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A6E" w:rsidRDefault="00463A6E"/>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4034"/>
        <w:gridCol w:w="2740"/>
        <w:gridCol w:w="1445"/>
      </w:tblGrid>
      <w:tr w:rsidR="00463A6E">
        <w:tc>
          <w:tcPr>
            <w:tcW w:w="5421" w:type="dxa"/>
            <w:gridSpan w:val="2"/>
            <w:tcBorders>
              <w:top w:val="single" w:sz="18" w:space="0" w:color="auto"/>
              <w:left w:val="single" w:sz="18" w:space="0" w:color="auto"/>
              <w:bottom w:val="single" w:sz="18" w:space="0" w:color="auto"/>
              <w:right w:val="single" w:sz="4" w:space="0" w:color="auto"/>
            </w:tcBorders>
            <w:shd w:val="clear" w:color="auto" w:fill="auto"/>
          </w:tcPr>
          <w:p w:rsidR="00463A6E" w:rsidRDefault="00463A6E"/>
          <w:p w:rsidR="00463A6E" w:rsidRDefault="0062605C">
            <w:r>
              <w:t>Project:  ‘Marmite Housing’</w:t>
            </w:r>
          </w:p>
          <w:p w:rsidR="00463A6E" w:rsidRDefault="0062605C">
            <w:r>
              <w:t xml:space="preserve">Respondent: </w:t>
            </w:r>
            <w:r>
              <w:t xml:space="preserve">  Billy </w:t>
            </w:r>
            <w:proofErr w:type="spellStart"/>
            <w:r>
              <w:t>Ferrie</w:t>
            </w:r>
            <w:proofErr w:type="spellEnd"/>
          </w:p>
          <w:p w:rsidR="00463A6E" w:rsidRDefault="0062605C">
            <w:r>
              <w:t>Year of Birth:</w:t>
            </w:r>
            <w:r>
              <w:t xml:space="preserve">  1960</w:t>
            </w:r>
          </w:p>
          <w:p w:rsidR="00463A6E" w:rsidRDefault="0062605C">
            <w:r>
              <w:t xml:space="preserve">Age:  </w:t>
            </w:r>
          </w:p>
          <w:p w:rsidR="00463A6E" w:rsidRDefault="0062605C">
            <w:pPr>
              <w:jc w:val="both"/>
            </w:pPr>
            <w:r>
              <w:t>Connection to project:</w:t>
            </w:r>
            <w:r>
              <w:t xml:space="preserve">  Local Knowledge</w:t>
            </w:r>
          </w:p>
          <w:p w:rsidR="00463A6E" w:rsidRDefault="0062605C">
            <w:r>
              <w:t>Date of Interview:</w:t>
            </w:r>
            <w:r>
              <w:t xml:space="preserve">  29 August 2025</w:t>
            </w:r>
            <w:r>
              <w:br/>
              <w:t>Interviewer:</w:t>
            </w:r>
            <w:r>
              <w:t xml:space="preserve">  Rachel Kelly</w:t>
            </w:r>
          </w:p>
          <w:p w:rsidR="00463A6E" w:rsidRDefault="0062605C">
            <w:r>
              <w:t>Recording Agreement:  Yes</w:t>
            </w:r>
          </w:p>
          <w:p w:rsidR="00463A6E" w:rsidRDefault="0062605C">
            <w:r>
              <w:t>Information &amp; Consent: Yes</w:t>
            </w:r>
          </w:p>
          <w:p w:rsidR="00463A6E" w:rsidRDefault="0062605C">
            <w:r>
              <w:t xml:space="preserve">Photographic </w:t>
            </w:r>
            <w:r>
              <w:t>Images:  Yes  (Number of)</w:t>
            </w:r>
          </w:p>
          <w:p w:rsidR="00463A6E" w:rsidRDefault="0062605C">
            <w:r>
              <w:t>Length of Interview:</w:t>
            </w:r>
            <w:r>
              <w:t xml:space="preserve">  38.40</w:t>
            </w:r>
          </w:p>
          <w:p w:rsidR="00463A6E" w:rsidRDefault="0062605C">
            <w:r>
              <w:t>Location of Interview:</w:t>
            </w:r>
            <w:r>
              <w:t xml:space="preserve">  The Marie Trust Glasgow</w:t>
            </w:r>
          </w:p>
          <w:p w:rsidR="00463A6E" w:rsidRDefault="0062605C">
            <w:r>
              <w:t xml:space="preserve">Recording Equipment:  Zoom H4n (internal </w:t>
            </w:r>
            <w:proofErr w:type="spellStart"/>
            <w:r>
              <w:t>mics</w:t>
            </w:r>
            <w:proofErr w:type="spellEnd"/>
            <w:r>
              <w:t>)</w:t>
            </w:r>
          </w:p>
        </w:tc>
        <w:tc>
          <w:tcPr>
            <w:tcW w:w="4185" w:type="dxa"/>
            <w:gridSpan w:val="2"/>
            <w:tcBorders>
              <w:top w:val="single" w:sz="18" w:space="0" w:color="auto"/>
              <w:left w:val="single" w:sz="4" w:space="0" w:color="auto"/>
              <w:bottom w:val="single" w:sz="18" w:space="0" w:color="auto"/>
              <w:right w:val="single" w:sz="18" w:space="0" w:color="auto"/>
            </w:tcBorders>
            <w:shd w:val="clear" w:color="auto" w:fill="auto"/>
          </w:tcPr>
          <w:p w:rsidR="00463A6E" w:rsidRDefault="0062605C">
            <w:r>
              <w:rPr>
                <w:noProof/>
                <w:lang w:eastAsia="en-GB"/>
              </w:rPr>
              <w:drawing>
                <wp:anchor distT="0" distB="0" distL="114300" distR="114300" simplePos="0" relativeHeight="251660288" behindDoc="0" locked="0" layoutInCell="1" allowOverlap="1" wp14:anchorId="58A76D8A" wp14:editId="2A222458">
                  <wp:simplePos x="0" y="0"/>
                  <wp:positionH relativeFrom="column">
                    <wp:posOffset>1595120</wp:posOffset>
                  </wp:positionH>
                  <wp:positionV relativeFrom="paragraph">
                    <wp:posOffset>4445</wp:posOffset>
                  </wp:positionV>
                  <wp:extent cx="977900" cy="549910"/>
                  <wp:effectExtent l="0" t="0" r="12700" b="13970"/>
                  <wp:wrapThrough wrapText="bothSides">
                    <wp:wrapPolygon edited="0">
                      <wp:start x="0" y="0"/>
                      <wp:lineTo x="0" y="20952"/>
                      <wp:lineTo x="21207" y="20952"/>
                      <wp:lineTo x="21207" y="0"/>
                      <wp:lineTo x="0" y="0"/>
                    </wp:wrapPolygon>
                  </wp:wrapThrough>
                  <wp:docPr id="1610436097"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7900" cy="549910"/>
                          </a:xfrm>
                          <a:prstGeom prst="rect">
                            <a:avLst/>
                          </a:prstGeom>
                        </pic:spPr>
                      </pic:pic>
                    </a:graphicData>
                  </a:graphic>
                </wp:anchor>
              </w:drawing>
            </w:r>
          </w:p>
          <w:p w:rsidR="00463A6E" w:rsidRDefault="00463A6E"/>
          <w:p w:rsidR="00463A6E" w:rsidRDefault="0062605C">
            <w:r>
              <w:rPr>
                <w:b/>
                <w:bCs/>
                <w:noProof/>
                <w:color w:val="FF0000"/>
                <w:lang w:eastAsia="en-GB"/>
              </w:rPr>
              <w:drawing>
                <wp:anchor distT="0" distB="0" distL="114300" distR="114300" simplePos="0" relativeHeight="251659264" behindDoc="0" locked="0" layoutInCell="1" allowOverlap="1" wp14:anchorId="7AD91C4E" wp14:editId="761FE274">
                  <wp:simplePos x="0" y="0"/>
                  <wp:positionH relativeFrom="column">
                    <wp:posOffset>29210</wp:posOffset>
                  </wp:positionH>
                  <wp:positionV relativeFrom="paragraph">
                    <wp:posOffset>291465</wp:posOffset>
                  </wp:positionV>
                  <wp:extent cx="2438400" cy="1371600"/>
                  <wp:effectExtent l="0" t="0" r="0" b="0"/>
                  <wp:wrapThrough wrapText="bothSides">
                    <wp:wrapPolygon edited="0">
                      <wp:start x="0" y="0"/>
                      <wp:lineTo x="0" y="21360"/>
                      <wp:lineTo x="21465" y="21360"/>
                      <wp:lineTo x="21465" y="0"/>
                      <wp:lineTo x="0" y="0"/>
                    </wp:wrapPolygon>
                  </wp:wrapThrough>
                  <wp:docPr id="746925979" name="Picture 1" descr="A person walking on a sidewalk next to a tall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25979" name="Picture 1" descr="A person walking on a sidewalk next to a tall building&#10;&#10;AI-generated content may be incorrect."/>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38400" cy="1371600"/>
                          </a:xfrm>
                          <a:prstGeom prst="rect">
                            <a:avLst/>
                          </a:prstGeom>
                        </pic:spPr>
                      </pic:pic>
                    </a:graphicData>
                  </a:graphic>
                </wp:anchor>
              </w:drawing>
            </w:r>
          </w:p>
          <w:p w:rsidR="00463A6E" w:rsidRDefault="00463A6E"/>
          <w:p w:rsidR="00463A6E" w:rsidRDefault="00463A6E"/>
          <w:p w:rsidR="00463A6E" w:rsidRDefault="00463A6E"/>
        </w:tc>
      </w:tr>
      <w:tr w:rsidR="00463A6E">
        <w:tc>
          <w:tcPr>
            <w:tcW w:w="1387" w:type="dxa"/>
            <w:tcBorders>
              <w:top w:val="single" w:sz="12" w:space="0" w:color="auto"/>
              <w:left w:val="single" w:sz="18" w:space="0" w:color="auto"/>
              <w:bottom w:val="single" w:sz="12" w:space="0" w:color="auto"/>
            </w:tcBorders>
            <w:shd w:val="clear" w:color="auto" w:fill="auto"/>
          </w:tcPr>
          <w:p w:rsidR="00463A6E" w:rsidRDefault="0062605C">
            <w:r>
              <w:t>Time</w:t>
            </w:r>
          </w:p>
          <w:p w:rsidR="00463A6E" w:rsidRDefault="0062605C">
            <w:r>
              <w:t xml:space="preserve">(from: </w:t>
            </w:r>
            <w:proofErr w:type="spellStart"/>
            <w:r>
              <w:t>mins</w:t>
            </w:r>
            <w:proofErr w:type="spellEnd"/>
            <w:r>
              <w:t>/</w:t>
            </w:r>
            <w:proofErr w:type="spellStart"/>
            <w:r>
              <w:t>secs</w:t>
            </w:r>
            <w:proofErr w:type="spellEnd"/>
            <w:r>
              <w:t>)</w:t>
            </w:r>
          </w:p>
        </w:tc>
        <w:tc>
          <w:tcPr>
            <w:tcW w:w="6774" w:type="dxa"/>
            <w:gridSpan w:val="2"/>
            <w:tcBorders>
              <w:top w:val="single" w:sz="18" w:space="0" w:color="auto"/>
              <w:bottom w:val="single" w:sz="12" w:space="0" w:color="auto"/>
            </w:tcBorders>
            <w:shd w:val="clear" w:color="auto" w:fill="auto"/>
          </w:tcPr>
          <w:p w:rsidR="00463A6E" w:rsidRDefault="0062605C">
            <w:r>
              <w:t>Description</w:t>
            </w:r>
          </w:p>
          <w:p w:rsidR="00463A6E" w:rsidRDefault="00463A6E"/>
          <w:p w:rsidR="00463A6E" w:rsidRDefault="00463A6E">
            <w:pPr>
              <w:rPr>
                <w:b/>
                <w:bCs/>
              </w:rPr>
            </w:pPr>
          </w:p>
        </w:tc>
        <w:tc>
          <w:tcPr>
            <w:tcW w:w="1445" w:type="dxa"/>
            <w:tcBorders>
              <w:top w:val="single" w:sz="18" w:space="0" w:color="auto"/>
              <w:bottom w:val="single" w:sz="12" w:space="0" w:color="auto"/>
              <w:right w:val="single" w:sz="18" w:space="0" w:color="auto"/>
            </w:tcBorders>
            <w:shd w:val="clear" w:color="auto" w:fill="auto"/>
          </w:tcPr>
          <w:p w:rsidR="00463A6E" w:rsidRDefault="0062605C">
            <w:r>
              <w:t>Transcribed Extract</w:t>
            </w:r>
          </w:p>
          <w:p w:rsidR="00463A6E" w:rsidRDefault="0062605C">
            <w:r>
              <w:t>(from- to:</w:t>
            </w:r>
          </w:p>
          <w:p w:rsidR="00463A6E" w:rsidRDefault="0062605C">
            <w:proofErr w:type="spellStart"/>
            <w:r>
              <w:t>mins</w:t>
            </w:r>
            <w:proofErr w:type="spellEnd"/>
            <w:r>
              <w:t>/</w:t>
            </w:r>
            <w:proofErr w:type="spellStart"/>
            <w:r>
              <w:t>secs</w:t>
            </w:r>
            <w:proofErr w:type="spellEnd"/>
            <w:r>
              <w:t>)</w:t>
            </w:r>
          </w:p>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19082F">
            <w:r>
              <w:t>00.36</w:t>
            </w:r>
          </w:p>
        </w:tc>
        <w:tc>
          <w:tcPr>
            <w:tcW w:w="6774" w:type="dxa"/>
            <w:gridSpan w:val="2"/>
            <w:tcBorders>
              <w:top w:val="single" w:sz="2" w:space="0" w:color="auto"/>
              <w:bottom w:val="single" w:sz="2" w:space="0" w:color="auto"/>
            </w:tcBorders>
            <w:shd w:val="clear" w:color="auto" w:fill="auto"/>
          </w:tcPr>
          <w:p w:rsidR="00463A6E" w:rsidRDefault="0062605C">
            <w:r>
              <w:t>Born in</w:t>
            </w:r>
            <w:r>
              <w:t xml:space="preserve"> Glasgow.   Live in Glasgow.</w:t>
            </w:r>
          </w:p>
        </w:tc>
        <w:tc>
          <w:tcPr>
            <w:tcW w:w="1445" w:type="dxa"/>
            <w:tcBorders>
              <w:top w:val="single" w:sz="2" w:space="0" w:color="auto"/>
              <w:bottom w:val="single" w:sz="2" w:space="0" w:color="auto"/>
              <w:right w:val="single" w:sz="18" w:space="0" w:color="auto"/>
            </w:tcBorders>
            <w:shd w:val="clear" w:color="auto" w:fill="auto"/>
          </w:tcPr>
          <w:p w:rsidR="00463A6E" w:rsidRDefault="00463A6E"/>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62605C">
            <w:r>
              <w:t>00.46</w:t>
            </w:r>
          </w:p>
        </w:tc>
        <w:tc>
          <w:tcPr>
            <w:tcW w:w="6774" w:type="dxa"/>
            <w:gridSpan w:val="2"/>
            <w:tcBorders>
              <w:top w:val="single" w:sz="2" w:space="0" w:color="auto"/>
              <w:bottom w:val="single" w:sz="2" w:space="0" w:color="auto"/>
            </w:tcBorders>
            <w:shd w:val="clear" w:color="auto" w:fill="auto"/>
          </w:tcPr>
          <w:p w:rsidR="00463A6E" w:rsidRDefault="0062605C">
            <w:pPr>
              <w:rPr>
                <w:b/>
                <w:bCs/>
                <w:i/>
                <w:iCs/>
              </w:rPr>
            </w:pPr>
            <w:r>
              <w:rPr>
                <w:b/>
                <w:bCs/>
                <w:i/>
                <w:iCs/>
              </w:rPr>
              <w:t>Was your house built before WWII?</w:t>
            </w:r>
          </w:p>
        </w:tc>
        <w:tc>
          <w:tcPr>
            <w:tcW w:w="1445" w:type="dxa"/>
            <w:tcBorders>
              <w:top w:val="single" w:sz="2" w:space="0" w:color="auto"/>
              <w:bottom w:val="single" w:sz="2" w:space="0" w:color="auto"/>
              <w:right w:val="single" w:sz="18" w:space="0" w:color="auto"/>
            </w:tcBorders>
            <w:shd w:val="clear" w:color="auto" w:fill="auto"/>
          </w:tcPr>
          <w:p w:rsidR="00463A6E" w:rsidRDefault="00463A6E"/>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463A6E"/>
        </w:tc>
        <w:tc>
          <w:tcPr>
            <w:tcW w:w="6774" w:type="dxa"/>
            <w:gridSpan w:val="2"/>
            <w:tcBorders>
              <w:top w:val="single" w:sz="2" w:space="0" w:color="auto"/>
              <w:bottom w:val="single" w:sz="2" w:space="0" w:color="auto"/>
            </w:tcBorders>
            <w:shd w:val="clear" w:color="auto" w:fill="auto"/>
          </w:tcPr>
          <w:p w:rsidR="00463A6E" w:rsidRDefault="0019082F">
            <w:pPr>
              <w:jc w:val="both"/>
            </w:pPr>
            <w:r>
              <w:t>“</w:t>
            </w:r>
            <w:r w:rsidR="0062605C">
              <w:t xml:space="preserve">Yes, I think I lived there until I was about 3, when I was a toddler and the house where we lived was a tenement </w:t>
            </w:r>
            <w:proofErr w:type="gramStart"/>
            <w:r w:rsidR="0062605C">
              <w:t>building  in</w:t>
            </w:r>
            <w:proofErr w:type="gramEnd"/>
            <w:r w:rsidR="0062605C">
              <w:t xml:space="preserve"> Glasgow’s East End, a place called </w:t>
            </w:r>
            <w:proofErr w:type="spellStart"/>
            <w:r w:rsidR="0062605C">
              <w:t>Camlachie</w:t>
            </w:r>
            <w:proofErr w:type="spellEnd"/>
            <w:r w:rsidR="0062605C">
              <w:t xml:space="preserve"> which </w:t>
            </w:r>
            <w:r w:rsidR="0062605C">
              <w:t xml:space="preserve">is near The </w:t>
            </w:r>
            <w:proofErr w:type="spellStart"/>
            <w:r w:rsidR="0062605C">
              <w:t>Gallowgate</w:t>
            </w:r>
            <w:proofErr w:type="spellEnd"/>
            <w:r w:rsidR="0062605C">
              <w:t>.  I was born nearby in Duke Street Maternity Unit, so it was just a few hundred yards from our tenement.</w:t>
            </w:r>
            <w:r>
              <w:t>”</w:t>
            </w:r>
          </w:p>
        </w:tc>
        <w:tc>
          <w:tcPr>
            <w:tcW w:w="1445" w:type="dxa"/>
            <w:tcBorders>
              <w:top w:val="single" w:sz="2" w:space="0" w:color="auto"/>
              <w:bottom w:val="single" w:sz="2" w:space="0" w:color="auto"/>
              <w:right w:val="single" w:sz="18" w:space="0" w:color="auto"/>
            </w:tcBorders>
            <w:shd w:val="clear" w:color="auto" w:fill="auto"/>
          </w:tcPr>
          <w:p w:rsidR="00463A6E" w:rsidRDefault="0062605C">
            <w:r>
              <w:t>00.47-01.43</w:t>
            </w:r>
          </w:p>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62605C">
            <w:r>
              <w:t>01.44</w:t>
            </w:r>
          </w:p>
        </w:tc>
        <w:tc>
          <w:tcPr>
            <w:tcW w:w="6774" w:type="dxa"/>
            <w:gridSpan w:val="2"/>
            <w:tcBorders>
              <w:top w:val="single" w:sz="2" w:space="0" w:color="auto"/>
              <w:bottom w:val="single" w:sz="2" w:space="0" w:color="auto"/>
            </w:tcBorders>
            <w:shd w:val="clear" w:color="auto" w:fill="auto"/>
          </w:tcPr>
          <w:p w:rsidR="00463A6E" w:rsidRDefault="0062605C">
            <w:pPr>
              <w:jc w:val="both"/>
              <w:rPr>
                <w:b/>
                <w:bCs/>
                <w:i/>
                <w:iCs/>
              </w:rPr>
            </w:pPr>
            <w:r>
              <w:rPr>
                <w:b/>
                <w:bCs/>
                <w:i/>
                <w:iCs/>
              </w:rPr>
              <w:t>Do you have any memories of that house at all?</w:t>
            </w:r>
          </w:p>
        </w:tc>
        <w:tc>
          <w:tcPr>
            <w:tcW w:w="1445" w:type="dxa"/>
            <w:tcBorders>
              <w:top w:val="single" w:sz="2" w:space="0" w:color="auto"/>
              <w:bottom w:val="single" w:sz="2" w:space="0" w:color="auto"/>
              <w:right w:val="single" w:sz="18" w:space="0" w:color="auto"/>
            </w:tcBorders>
            <w:shd w:val="clear" w:color="auto" w:fill="auto"/>
          </w:tcPr>
          <w:p w:rsidR="00463A6E" w:rsidRDefault="00463A6E"/>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463A6E"/>
        </w:tc>
        <w:tc>
          <w:tcPr>
            <w:tcW w:w="6774" w:type="dxa"/>
            <w:gridSpan w:val="2"/>
            <w:tcBorders>
              <w:top w:val="single" w:sz="2" w:space="0" w:color="auto"/>
              <w:bottom w:val="single" w:sz="2" w:space="0" w:color="auto"/>
            </w:tcBorders>
            <w:shd w:val="clear" w:color="auto" w:fill="auto"/>
          </w:tcPr>
          <w:p w:rsidR="00463A6E" w:rsidRDefault="0019082F">
            <w:pPr>
              <w:jc w:val="both"/>
            </w:pPr>
            <w:r>
              <w:t>“</w:t>
            </w:r>
            <w:r w:rsidR="0062605C">
              <w:t xml:space="preserve">I remember the kind of close.  I think we were two up or </w:t>
            </w:r>
            <w:r w:rsidR="0062605C">
              <w:t xml:space="preserve">something.  I remember going up and down the stairs and it was very </w:t>
            </w:r>
            <w:proofErr w:type="spellStart"/>
            <w:r w:rsidR="0062605C">
              <w:t>very</w:t>
            </w:r>
            <w:proofErr w:type="spellEnd"/>
            <w:r w:rsidR="0062605C">
              <w:t xml:space="preserve"> dark shadowy close, very </w:t>
            </w:r>
            <w:proofErr w:type="spellStart"/>
            <w:r w:rsidR="0062605C">
              <w:t>echoey</w:t>
            </w:r>
            <w:proofErr w:type="spellEnd"/>
            <w:r w:rsidR="0062605C">
              <w:t xml:space="preserve"> shoes and things.  I remember the doors of people’s flats, very old wooden dark doors with knockers and things like that and I also remember they had g</w:t>
            </w:r>
            <w:r w:rsidR="0062605C">
              <w:t>as lamps inside the close.  I even remember the Gas Man coming to light them, he had a big coat on.</w:t>
            </w:r>
            <w:r>
              <w:t>”</w:t>
            </w:r>
          </w:p>
        </w:tc>
        <w:tc>
          <w:tcPr>
            <w:tcW w:w="1445" w:type="dxa"/>
            <w:tcBorders>
              <w:top w:val="single" w:sz="2" w:space="0" w:color="auto"/>
              <w:bottom w:val="single" w:sz="2" w:space="0" w:color="auto"/>
              <w:right w:val="single" w:sz="18" w:space="0" w:color="auto"/>
            </w:tcBorders>
            <w:shd w:val="clear" w:color="auto" w:fill="auto"/>
          </w:tcPr>
          <w:p w:rsidR="00463A6E" w:rsidRDefault="0062605C">
            <w:r>
              <w:t>01.47-02.23</w:t>
            </w:r>
          </w:p>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62605C">
            <w:r>
              <w:t>02.43</w:t>
            </w:r>
          </w:p>
        </w:tc>
        <w:tc>
          <w:tcPr>
            <w:tcW w:w="6774" w:type="dxa"/>
            <w:gridSpan w:val="2"/>
            <w:tcBorders>
              <w:top w:val="single" w:sz="2" w:space="0" w:color="auto"/>
              <w:bottom w:val="single" w:sz="2" w:space="0" w:color="auto"/>
            </w:tcBorders>
            <w:shd w:val="clear" w:color="auto" w:fill="auto"/>
          </w:tcPr>
          <w:p w:rsidR="00463A6E" w:rsidRDefault="0062605C">
            <w:pPr>
              <w:jc w:val="both"/>
              <w:rPr>
                <w:b/>
                <w:bCs/>
                <w:i/>
                <w:iCs/>
              </w:rPr>
            </w:pPr>
            <w:r>
              <w:rPr>
                <w:b/>
                <w:bCs/>
                <w:i/>
                <w:iCs/>
              </w:rPr>
              <w:t>Do you know why your family moved from there?</w:t>
            </w:r>
          </w:p>
        </w:tc>
        <w:tc>
          <w:tcPr>
            <w:tcW w:w="1445" w:type="dxa"/>
            <w:tcBorders>
              <w:top w:val="single" w:sz="2" w:space="0" w:color="auto"/>
              <w:bottom w:val="single" w:sz="2" w:space="0" w:color="auto"/>
              <w:right w:val="single" w:sz="18" w:space="0" w:color="auto"/>
            </w:tcBorders>
            <w:shd w:val="clear" w:color="auto" w:fill="auto"/>
          </w:tcPr>
          <w:p w:rsidR="00463A6E" w:rsidRDefault="00463A6E"/>
        </w:tc>
      </w:tr>
      <w:tr w:rsidR="00463A6E">
        <w:trPr>
          <w:trHeight w:val="1656"/>
        </w:trPr>
        <w:tc>
          <w:tcPr>
            <w:tcW w:w="1387" w:type="dxa"/>
            <w:tcBorders>
              <w:top w:val="single" w:sz="2" w:space="0" w:color="auto"/>
              <w:left w:val="single" w:sz="18" w:space="0" w:color="auto"/>
              <w:bottom w:val="single" w:sz="2" w:space="0" w:color="auto"/>
            </w:tcBorders>
            <w:shd w:val="clear" w:color="auto" w:fill="auto"/>
          </w:tcPr>
          <w:p w:rsidR="00463A6E" w:rsidRDefault="00463A6E"/>
        </w:tc>
        <w:tc>
          <w:tcPr>
            <w:tcW w:w="6774" w:type="dxa"/>
            <w:gridSpan w:val="2"/>
            <w:tcBorders>
              <w:top w:val="single" w:sz="2" w:space="0" w:color="auto"/>
              <w:bottom w:val="single" w:sz="2" w:space="0" w:color="auto"/>
            </w:tcBorders>
            <w:shd w:val="clear" w:color="auto" w:fill="auto"/>
          </w:tcPr>
          <w:p w:rsidR="00463A6E" w:rsidRDefault="0019082F">
            <w:pPr>
              <w:jc w:val="both"/>
            </w:pPr>
            <w:r>
              <w:t>“</w:t>
            </w:r>
            <w:r w:rsidR="0062605C">
              <w:t xml:space="preserve">There was a slum clearance going on in Glasgow at that time and there were lots of </w:t>
            </w:r>
            <w:r w:rsidR="0062605C">
              <w:t>properties being demolished and families were being moved out to various housing schemes around the periphery of Glasgow.  The one tha</w:t>
            </w:r>
            <w:r>
              <w:t xml:space="preserve">t we went to was </w:t>
            </w:r>
            <w:proofErr w:type="spellStart"/>
            <w:r>
              <w:t>Easterhouse</w:t>
            </w:r>
            <w:proofErr w:type="spellEnd"/>
            <w:r>
              <w:t xml:space="preserve">. </w:t>
            </w:r>
            <w:r w:rsidR="0062605C">
              <w:t>So you could tell that the old houses were in a terrible state of decay though for me I ha</w:t>
            </w:r>
            <w:r w:rsidR="0062605C">
              <w:t xml:space="preserve">d </w:t>
            </w:r>
            <w:proofErr w:type="gramStart"/>
            <w:r w:rsidR="0062605C">
              <w:t>some  memories</w:t>
            </w:r>
            <w:proofErr w:type="gramEnd"/>
            <w:r w:rsidR="0062605C">
              <w:t xml:space="preserve"> of the old backcourts.</w:t>
            </w:r>
            <w:r>
              <w:t>”</w:t>
            </w:r>
          </w:p>
        </w:tc>
        <w:tc>
          <w:tcPr>
            <w:tcW w:w="1445" w:type="dxa"/>
            <w:tcBorders>
              <w:top w:val="single" w:sz="2" w:space="0" w:color="auto"/>
              <w:bottom w:val="single" w:sz="2" w:space="0" w:color="auto"/>
              <w:right w:val="single" w:sz="18" w:space="0" w:color="auto"/>
            </w:tcBorders>
            <w:shd w:val="clear" w:color="auto" w:fill="auto"/>
          </w:tcPr>
          <w:p w:rsidR="00463A6E" w:rsidRDefault="0062605C">
            <w:r>
              <w:t>02.45-03.18</w:t>
            </w:r>
          </w:p>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62605C">
            <w:r>
              <w:t>03.19</w:t>
            </w:r>
          </w:p>
        </w:tc>
        <w:tc>
          <w:tcPr>
            <w:tcW w:w="6774" w:type="dxa"/>
            <w:gridSpan w:val="2"/>
            <w:tcBorders>
              <w:top w:val="single" w:sz="2" w:space="0" w:color="auto"/>
              <w:bottom w:val="single" w:sz="2" w:space="0" w:color="auto"/>
            </w:tcBorders>
            <w:shd w:val="clear" w:color="auto" w:fill="auto"/>
          </w:tcPr>
          <w:p w:rsidR="00463A6E" w:rsidRDefault="0062605C">
            <w:pPr>
              <w:jc w:val="both"/>
              <w:rPr>
                <w:b/>
                <w:bCs/>
                <w:i/>
                <w:iCs/>
              </w:rPr>
            </w:pPr>
            <w:r>
              <w:rPr>
                <w:b/>
                <w:bCs/>
                <w:i/>
                <w:iCs/>
              </w:rPr>
              <w:t>What are your memories of the old backcourts?</w:t>
            </w:r>
          </w:p>
        </w:tc>
        <w:tc>
          <w:tcPr>
            <w:tcW w:w="1445" w:type="dxa"/>
            <w:tcBorders>
              <w:top w:val="single" w:sz="2" w:space="0" w:color="auto"/>
              <w:bottom w:val="single" w:sz="2" w:space="0" w:color="auto"/>
              <w:right w:val="single" w:sz="18" w:space="0" w:color="auto"/>
            </w:tcBorders>
            <w:shd w:val="clear" w:color="auto" w:fill="auto"/>
          </w:tcPr>
          <w:p w:rsidR="00463A6E" w:rsidRDefault="00463A6E"/>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463A6E"/>
        </w:tc>
        <w:tc>
          <w:tcPr>
            <w:tcW w:w="6774" w:type="dxa"/>
            <w:gridSpan w:val="2"/>
            <w:tcBorders>
              <w:top w:val="single" w:sz="2" w:space="0" w:color="auto"/>
              <w:bottom w:val="single" w:sz="2" w:space="0" w:color="auto"/>
            </w:tcBorders>
            <w:shd w:val="clear" w:color="auto" w:fill="auto"/>
          </w:tcPr>
          <w:p w:rsidR="00463A6E" w:rsidRDefault="0019082F">
            <w:pPr>
              <w:jc w:val="both"/>
            </w:pPr>
            <w:r>
              <w:t>“</w:t>
            </w:r>
            <w:r w:rsidR="0062605C">
              <w:t xml:space="preserve">When you came down the close there was quite an interesting doorway, it wasn’t tall and I often imagined it must’ve been small people who used to live in this building, but I remember that and then into this backcourt and there were </w:t>
            </w:r>
            <w:proofErr w:type="spellStart"/>
            <w:r w:rsidR="0062605C">
              <w:t>middens</w:t>
            </w:r>
            <w:proofErr w:type="spellEnd"/>
            <w:r w:rsidR="0062605C">
              <w:t>, and other buil</w:t>
            </w:r>
            <w:r w:rsidR="0062605C">
              <w:t>dings.   I think at one point one had been a wash-house that had been turned into a bin shelter and the grey square metallic bins and ash, coal ash everywhere, in the bins, outside the bins, all over the backcourt, everywhere.   There was very little green</w:t>
            </w:r>
            <w:r w:rsidR="0062605C">
              <w:t xml:space="preserve"> and you’d have the poles, the washing poles, to dry the washing and I can remember you’d see the cracked drainpipes and if it had been raining it would be water running down splashing into big </w:t>
            </w:r>
            <w:r w:rsidR="0062605C">
              <w:lastRenderedPageBreak/>
              <w:t xml:space="preserve">puddles on the ground.   I remember playing in the </w:t>
            </w:r>
            <w:proofErr w:type="spellStart"/>
            <w:r w:rsidR="0062605C">
              <w:t>middens</w:t>
            </w:r>
            <w:proofErr w:type="spellEnd"/>
            <w:r w:rsidR="0062605C">
              <w:t xml:space="preserve"> and</w:t>
            </w:r>
            <w:r w:rsidR="0062605C">
              <w:t xml:space="preserve"> jumping around on the ashes and some of the older kids would be jumping on</w:t>
            </w:r>
            <w:r>
              <w:t xml:space="preserve"> top of these little buildings.”</w:t>
            </w:r>
            <w:r w:rsidR="0062605C">
              <w:t xml:space="preserve"> </w:t>
            </w:r>
          </w:p>
        </w:tc>
        <w:tc>
          <w:tcPr>
            <w:tcW w:w="1445" w:type="dxa"/>
            <w:tcBorders>
              <w:top w:val="single" w:sz="2" w:space="0" w:color="auto"/>
              <w:bottom w:val="single" w:sz="2" w:space="0" w:color="auto"/>
              <w:right w:val="single" w:sz="18" w:space="0" w:color="auto"/>
            </w:tcBorders>
            <w:shd w:val="clear" w:color="auto" w:fill="auto"/>
          </w:tcPr>
          <w:p w:rsidR="00463A6E" w:rsidRDefault="0062605C">
            <w:r>
              <w:lastRenderedPageBreak/>
              <w:t>03.21-04.57</w:t>
            </w:r>
          </w:p>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62605C">
            <w:r>
              <w:lastRenderedPageBreak/>
              <w:t>04.58</w:t>
            </w:r>
          </w:p>
        </w:tc>
        <w:tc>
          <w:tcPr>
            <w:tcW w:w="6774" w:type="dxa"/>
            <w:gridSpan w:val="2"/>
            <w:tcBorders>
              <w:top w:val="single" w:sz="2" w:space="0" w:color="auto"/>
              <w:bottom w:val="single" w:sz="2" w:space="0" w:color="auto"/>
            </w:tcBorders>
            <w:shd w:val="clear" w:color="auto" w:fill="auto"/>
          </w:tcPr>
          <w:p w:rsidR="00463A6E" w:rsidRDefault="0062605C">
            <w:pPr>
              <w:jc w:val="both"/>
              <w:rPr>
                <w:b/>
                <w:bCs/>
                <w:i/>
                <w:iCs/>
              </w:rPr>
            </w:pPr>
            <w:r>
              <w:rPr>
                <w:b/>
                <w:bCs/>
                <w:i/>
                <w:iCs/>
              </w:rPr>
              <w:t xml:space="preserve">Where did you live in </w:t>
            </w:r>
            <w:proofErr w:type="spellStart"/>
            <w:r>
              <w:rPr>
                <w:b/>
                <w:bCs/>
                <w:i/>
                <w:iCs/>
              </w:rPr>
              <w:t>Easterhouse</w:t>
            </w:r>
            <w:proofErr w:type="spellEnd"/>
            <w:r>
              <w:rPr>
                <w:b/>
                <w:bCs/>
                <w:i/>
                <w:iCs/>
              </w:rPr>
              <w:t>?</w:t>
            </w:r>
          </w:p>
        </w:tc>
        <w:tc>
          <w:tcPr>
            <w:tcW w:w="1445" w:type="dxa"/>
            <w:tcBorders>
              <w:top w:val="single" w:sz="2" w:space="0" w:color="auto"/>
              <w:bottom w:val="single" w:sz="2" w:space="0" w:color="auto"/>
              <w:right w:val="single" w:sz="18" w:space="0" w:color="auto"/>
            </w:tcBorders>
            <w:shd w:val="clear" w:color="auto" w:fill="auto"/>
          </w:tcPr>
          <w:p w:rsidR="00463A6E" w:rsidRDefault="00463A6E"/>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463A6E"/>
        </w:tc>
        <w:tc>
          <w:tcPr>
            <w:tcW w:w="6774" w:type="dxa"/>
            <w:gridSpan w:val="2"/>
            <w:tcBorders>
              <w:top w:val="single" w:sz="2" w:space="0" w:color="auto"/>
              <w:bottom w:val="single" w:sz="2" w:space="0" w:color="auto"/>
            </w:tcBorders>
            <w:shd w:val="clear" w:color="auto" w:fill="auto"/>
          </w:tcPr>
          <w:p w:rsidR="00463A6E" w:rsidRDefault="0019082F">
            <w:pPr>
              <w:jc w:val="both"/>
            </w:pPr>
            <w:r>
              <w:t>“</w:t>
            </w:r>
            <w:r w:rsidR="0062605C">
              <w:t xml:space="preserve">It was 47 </w:t>
            </w:r>
            <w:proofErr w:type="spellStart"/>
            <w:r w:rsidR="0062605C">
              <w:t>Duntarvie</w:t>
            </w:r>
            <w:proofErr w:type="spellEnd"/>
            <w:r w:rsidR="0062605C">
              <w:t xml:space="preserve"> Road and it was on the end of a block and we were on the top floor to </w:t>
            </w:r>
            <w:r w:rsidR="0062605C">
              <w:t xml:space="preserve">the right.  There were six flats in the </w:t>
            </w:r>
            <w:r>
              <w:t xml:space="preserve">building, two on each floor. </w:t>
            </w:r>
            <w:r w:rsidR="0062605C">
              <w:t xml:space="preserve">It was a two bedroom flat with a living room, kitchen and bathroom and outside there was what initially a coal bunker in </w:t>
            </w:r>
            <w:proofErr w:type="gramStart"/>
            <w:r w:rsidR="0062605C">
              <w:t>the  close</w:t>
            </w:r>
            <w:proofErr w:type="gramEnd"/>
            <w:r w:rsidR="0062605C">
              <w:t xml:space="preserve"> right next to the main door and that’s where the coa</w:t>
            </w:r>
            <w:r w:rsidR="0062605C">
              <w:t>l man would come round and we would get our coal from there.  You would hear the coal man com</w:t>
            </w:r>
            <w:r>
              <w:t>ing round shouting coal and my m</w:t>
            </w:r>
            <w:r w:rsidR="0062605C">
              <w:t>other would get all anxious for the coal man.  There would be wooden slats around the coal bunker and sometimes you would have to t</w:t>
            </w:r>
            <w:r w:rsidR="0062605C">
              <w:t>ake one out to get into the coal.  That was one of my jobs as a wee boy to get the coal from the coal bunker and you’d have a pail and a spade thing and you’d put the coal in there and take it into the house.</w:t>
            </w:r>
            <w:r>
              <w:t>”</w:t>
            </w:r>
          </w:p>
        </w:tc>
        <w:tc>
          <w:tcPr>
            <w:tcW w:w="1445" w:type="dxa"/>
            <w:tcBorders>
              <w:top w:val="single" w:sz="2" w:space="0" w:color="auto"/>
              <w:bottom w:val="single" w:sz="2" w:space="0" w:color="auto"/>
              <w:right w:val="single" w:sz="18" w:space="0" w:color="auto"/>
            </w:tcBorders>
            <w:shd w:val="clear" w:color="auto" w:fill="auto"/>
          </w:tcPr>
          <w:p w:rsidR="00463A6E" w:rsidRDefault="0062605C">
            <w:r>
              <w:t>05.05--06.35</w:t>
            </w:r>
          </w:p>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62605C">
            <w:r>
              <w:t>06.36</w:t>
            </w:r>
          </w:p>
        </w:tc>
        <w:tc>
          <w:tcPr>
            <w:tcW w:w="6774" w:type="dxa"/>
            <w:gridSpan w:val="2"/>
            <w:tcBorders>
              <w:top w:val="single" w:sz="2" w:space="0" w:color="auto"/>
              <w:bottom w:val="single" w:sz="2" w:space="0" w:color="auto"/>
            </w:tcBorders>
            <w:shd w:val="clear" w:color="auto" w:fill="auto"/>
          </w:tcPr>
          <w:p w:rsidR="00463A6E" w:rsidRDefault="0062605C">
            <w:pPr>
              <w:jc w:val="both"/>
              <w:rPr>
                <w:b/>
                <w:bCs/>
                <w:i/>
                <w:iCs/>
              </w:rPr>
            </w:pPr>
            <w:r>
              <w:rPr>
                <w:b/>
                <w:bCs/>
                <w:i/>
                <w:iCs/>
              </w:rPr>
              <w:t xml:space="preserve">So was the whole house </w:t>
            </w:r>
            <w:r>
              <w:rPr>
                <w:b/>
                <w:bCs/>
                <w:i/>
                <w:iCs/>
              </w:rPr>
              <w:t>heated by coal?</w:t>
            </w:r>
          </w:p>
        </w:tc>
        <w:tc>
          <w:tcPr>
            <w:tcW w:w="1445" w:type="dxa"/>
            <w:tcBorders>
              <w:top w:val="single" w:sz="2" w:space="0" w:color="auto"/>
              <w:bottom w:val="single" w:sz="2" w:space="0" w:color="auto"/>
              <w:right w:val="single" w:sz="18" w:space="0" w:color="auto"/>
            </w:tcBorders>
            <w:shd w:val="clear" w:color="auto" w:fill="auto"/>
          </w:tcPr>
          <w:p w:rsidR="00463A6E" w:rsidRDefault="00463A6E"/>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463A6E"/>
        </w:tc>
        <w:tc>
          <w:tcPr>
            <w:tcW w:w="6774" w:type="dxa"/>
            <w:gridSpan w:val="2"/>
            <w:tcBorders>
              <w:top w:val="single" w:sz="2" w:space="0" w:color="auto"/>
              <w:bottom w:val="single" w:sz="2" w:space="0" w:color="auto"/>
            </w:tcBorders>
            <w:shd w:val="clear" w:color="auto" w:fill="auto"/>
          </w:tcPr>
          <w:p w:rsidR="00463A6E" w:rsidRDefault="0019082F">
            <w:pPr>
              <w:jc w:val="both"/>
            </w:pPr>
            <w:r>
              <w:t>“</w:t>
            </w:r>
            <w:r w:rsidR="0062605C">
              <w:t xml:space="preserve">The living room was a coal fire.  I think in my parents’ room there had been a coal fire but it had been blocked off so it was just a wall.  The other thing I can remember is we had paraffin heaters in the room.  I remember the smell of </w:t>
            </w:r>
            <w:r w:rsidR="0062605C">
              <w:t>paraffin and again there would be someone coming round selling paraffin, I remember the colour it used to be cream and then it was pink.  We did have an immersion heater it was in a cupboard in the hall I think.   We had electricity and gas.  In the kitche</w:t>
            </w:r>
            <w:r w:rsidR="0062605C">
              <w:t>n above the sink there was like a gas unit and I can remember when you turned on the tap there would be this noise and a flame going off.</w:t>
            </w:r>
            <w:r>
              <w:t>”</w:t>
            </w:r>
          </w:p>
        </w:tc>
        <w:tc>
          <w:tcPr>
            <w:tcW w:w="1445" w:type="dxa"/>
            <w:tcBorders>
              <w:top w:val="single" w:sz="2" w:space="0" w:color="auto"/>
              <w:bottom w:val="single" w:sz="2" w:space="0" w:color="auto"/>
              <w:right w:val="single" w:sz="18" w:space="0" w:color="auto"/>
            </w:tcBorders>
            <w:shd w:val="clear" w:color="auto" w:fill="auto"/>
          </w:tcPr>
          <w:p w:rsidR="00463A6E" w:rsidRDefault="0062605C">
            <w:r>
              <w:t>06.41-08.00</w:t>
            </w:r>
          </w:p>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62605C">
            <w:r>
              <w:t>08.10</w:t>
            </w:r>
          </w:p>
        </w:tc>
        <w:tc>
          <w:tcPr>
            <w:tcW w:w="6774" w:type="dxa"/>
            <w:gridSpan w:val="2"/>
            <w:tcBorders>
              <w:top w:val="single" w:sz="2" w:space="0" w:color="auto"/>
              <w:bottom w:val="single" w:sz="2" w:space="0" w:color="auto"/>
            </w:tcBorders>
            <w:shd w:val="clear" w:color="auto" w:fill="auto"/>
          </w:tcPr>
          <w:p w:rsidR="00463A6E" w:rsidRDefault="0062605C">
            <w:pPr>
              <w:jc w:val="both"/>
              <w:rPr>
                <w:b/>
                <w:bCs/>
                <w:i/>
                <w:iCs/>
              </w:rPr>
            </w:pPr>
            <w:r>
              <w:rPr>
                <w:b/>
                <w:bCs/>
                <w:i/>
                <w:iCs/>
              </w:rPr>
              <w:t>How many siblings did you have?</w:t>
            </w:r>
          </w:p>
        </w:tc>
        <w:tc>
          <w:tcPr>
            <w:tcW w:w="1445" w:type="dxa"/>
            <w:tcBorders>
              <w:top w:val="single" w:sz="2" w:space="0" w:color="auto"/>
              <w:bottom w:val="single" w:sz="2" w:space="0" w:color="auto"/>
              <w:right w:val="single" w:sz="18" w:space="0" w:color="auto"/>
            </w:tcBorders>
            <w:shd w:val="clear" w:color="auto" w:fill="auto"/>
          </w:tcPr>
          <w:p w:rsidR="00463A6E" w:rsidRDefault="00463A6E"/>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463A6E"/>
        </w:tc>
        <w:tc>
          <w:tcPr>
            <w:tcW w:w="6774" w:type="dxa"/>
            <w:gridSpan w:val="2"/>
            <w:tcBorders>
              <w:top w:val="single" w:sz="2" w:space="0" w:color="auto"/>
              <w:bottom w:val="single" w:sz="2" w:space="0" w:color="auto"/>
            </w:tcBorders>
            <w:shd w:val="clear" w:color="auto" w:fill="auto"/>
          </w:tcPr>
          <w:p w:rsidR="00463A6E" w:rsidRDefault="0019082F">
            <w:pPr>
              <w:jc w:val="both"/>
            </w:pPr>
            <w:r>
              <w:t>“</w:t>
            </w:r>
            <w:r w:rsidR="0062605C">
              <w:t>A sister, a year younger, and we shared a bedroom.</w:t>
            </w:r>
            <w:r>
              <w:t>”</w:t>
            </w:r>
          </w:p>
        </w:tc>
        <w:tc>
          <w:tcPr>
            <w:tcW w:w="1445" w:type="dxa"/>
            <w:tcBorders>
              <w:top w:val="single" w:sz="2" w:space="0" w:color="auto"/>
              <w:bottom w:val="single" w:sz="2" w:space="0" w:color="auto"/>
              <w:right w:val="single" w:sz="18" w:space="0" w:color="auto"/>
            </w:tcBorders>
            <w:shd w:val="clear" w:color="auto" w:fill="auto"/>
          </w:tcPr>
          <w:p w:rsidR="00463A6E" w:rsidRDefault="0062605C">
            <w:r>
              <w:t>08.20</w:t>
            </w:r>
          </w:p>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62605C">
            <w:r>
              <w:t>08.25</w:t>
            </w:r>
          </w:p>
        </w:tc>
        <w:tc>
          <w:tcPr>
            <w:tcW w:w="6774" w:type="dxa"/>
            <w:gridSpan w:val="2"/>
            <w:tcBorders>
              <w:top w:val="single" w:sz="2" w:space="0" w:color="auto"/>
              <w:bottom w:val="single" w:sz="2" w:space="0" w:color="auto"/>
            </w:tcBorders>
            <w:shd w:val="clear" w:color="auto" w:fill="auto"/>
          </w:tcPr>
          <w:p w:rsidR="00463A6E" w:rsidRDefault="0062605C">
            <w:pPr>
              <w:jc w:val="both"/>
              <w:rPr>
                <w:b/>
                <w:bCs/>
                <w:i/>
                <w:iCs/>
              </w:rPr>
            </w:pPr>
            <w:r>
              <w:rPr>
                <w:b/>
                <w:bCs/>
                <w:i/>
                <w:iCs/>
              </w:rPr>
              <w:t>Were there any shared facilities in the block of flats?</w:t>
            </w:r>
          </w:p>
        </w:tc>
        <w:tc>
          <w:tcPr>
            <w:tcW w:w="1445" w:type="dxa"/>
            <w:tcBorders>
              <w:top w:val="single" w:sz="2" w:space="0" w:color="auto"/>
              <w:bottom w:val="single" w:sz="2" w:space="0" w:color="auto"/>
              <w:right w:val="single" w:sz="18" w:space="0" w:color="auto"/>
            </w:tcBorders>
            <w:shd w:val="clear" w:color="auto" w:fill="auto"/>
          </w:tcPr>
          <w:p w:rsidR="00463A6E" w:rsidRDefault="00463A6E"/>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463A6E"/>
        </w:tc>
        <w:tc>
          <w:tcPr>
            <w:tcW w:w="6774" w:type="dxa"/>
            <w:gridSpan w:val="2"/>
            <w:tcBorders>
              <w:top w:val="single" w:sz="2" w:space="0" w:color="auto"/>
              <w:bottom w:val="single" w:sz="2" w:space="0" w:color="auto"/>
            </w:tcBorders>
            <w:shd w:val="clear" w:color="auto" w:fill="auto"/>
          </w:tcPr>
          <w:p w:rsidR="00463A6E" w:rsidRDefault="0019082F">
            <w:pPr>
              <w:jc w:val="both"/>
            </w:pPr>
            <w:r>
              <w:t>“</w:t>
            </w:r>
            <w:r w:rsidR="0062605C">
              <w:t>Not really, except the backcourt which was grass and about 8 or 9 washing poles along the back of it.   You had the bins that were massive metallic grey things but other than that there weren’t any</w:t>
            </w:r>
            <w:r w:rsidR="0062605C">
              <w:t xml:space="preserve"> other shared facilities.</w:t>
            </w:r>
            <w:r>
              <w:t>”</w:t>
            </w:r>
          </w:p>
        </w:tc>
        <w:tc>
          <w:tcPr>
            <w:tcW w:w="1445" w:type="dxa"/>
            <w:tcBorders>
              <w:top w:val="single" w:sz="2" w:space="0" w:color="auto"/>
              <w:bottom w:val="single" w:sz="2" w:space="0" w:color="auto"/>
              <w:right w:val="single" w:sz="18" w:space="0" w:color="auto"/>
            </w:tcBorders>
            <w:shd w:val="clear" w:color="auto" w:fill="auto"/>
          </w:tcPr>
          <w:p w:rsidR="00463A6E" w:rsidRDefault="0062605C">
            <w:r>
              <w:t>08.29-09.00</w:t>
            </w:r>
          </w:p>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62605C">
            <w:r>
              <w:t>09.12</w:t>
            </w:r>
          </w:p>
        </w:tc>
        <w:tc>
          <w:tcPr>
            <w:tcW w:w="6774" w:type="dxa"/>
            <w:gridSpan w:val="2"/>
            <w:tcBorders>
              <w:top w:val="single" w:sz="2" w:space="0" w:color="auto"/>
              <w:bottom w:val="single" w:sz="2" w:space="0" w:color="auto"/>
            </w:tcBorders>
            <w:shd w:val="clear" w:color="auto" w:fill="auto"/>
          </w:tcPr>
          <w:p w:rsidR="00463A6E" w:rsidRDefault="0062605C">
            <w:pPr>
              <w:rPr>
                <w:b/>
                <w:bCs/>
                <w:i/>
                <w:iCs/>
              </w:rPr>
            </w:pPr>
            <w:r>
              <w:rPr>
                <w:b/>
                <w:bCs/>
                <w:i/>
                <w:iCs/>
              </w:rPr>
              <w:t>What are your most vivid memories of that home would you say?</w:t>
            </w:r>
          </w:p>
        </w:tc>
        <w:tc>
          <w:tcPr>
            <w:tcW w:w="1445" w:type="dxa"/>
            <w:tcBorders>
              <w:top w:val="single" w:sz="2" w:space="0" w:color="auto"/>
              <w:bottom w:val="single" w:sz="2" w:space="0" w:color="auto"/>
              <w:right w:val="single" w:sz="18" w:space="0" w:color="auto"/>
            </w:tcBorders>
            <w:shd w:val="clear" w:color="auto" w:fill="auto"/>
          </w:tcPr>
          <w:p w:rsidR="00463A6E" w:rsidRDefault="00463A6E"/>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463A6E"/>
        </w:tc>
        <w:tc>
          <w:tcPr>
            <w:tcW w:w="6774" w:type="dxa"/>
            <w:gridSpan w:val="2"/>
            <w:tcBorders>
              <w:top w:val="single" w:sz="2" w:space="0" w:color="auto"/>
              <w:bottom w:val="single" w:sz="2" w:space="0" w:color="auto"/>
            </w:tcBorders>
            <w:shd w:val="clear" w:color="auto" w:fill="auto"/>
          </w:tcPr>
          <w:p w:rsidR="00463A6E" w:rsidRDefault="0019082F">
            <w:pPr>
              <w:jc w:val="both"/>
            </w:pPr>
            <w:r>
              <w:t>“</w:t>
            </w:r>
            <w:r w:rsidR="0062605C">
              <w:t>I think it was just there were always so many people.</w:t>
            </w:r>
            <w:r>
              <w:t xml:space="preserve"> </w:t>
            </w:r>
            <w:r w:rsidR="0062605C">
              <w:t xml:space="preserve">There were six families in one close and it was part of a block with so many families and </w:t>
            </w:r>
            <w:r w:rsidR="0062605C">
              <w:t>blocks on the opposite side with families as well.  So there was a sense of being a small village and people kind of knew each other so you got to know your neighbours and the neighbours in the next close and all that sort of thing.  Some of the kids you’d</w:t>
            </w:r>
            <w:r w:rsidR="0062605C">
              <w:t xml:space="preserve"> go to school with and you got to know the not so nice families and the nice families.  Sometimes you’d hear people being slapped around and things like that.  So that was a kind of darker side to it.</w:t>
            </w:r>
            <w:r>
              <w:t>”</w:t>
            </w:r>
          </w:p>
        </w:tc>
        <w:tc>
          <w:tcPr>
            <w:tcW w:w="1445" w:type="dxa"/>
            <w:tcBorders>
              <w:top w:val="single" w:sz="2" w:space="0" w:color="auto"/>
              <w:bottom w:val="single" w:sz="2" w:space="0" w:color="auto"/>
              <w:right w:val="single" w:sz="18" w:space="0" w:color="auto"/>
            </w:tcBorders>
            <w:shd w:val="clear" w:color="auto" w:fill="auto"/>
          </w:tcPr>
          <w:p w:rsidR="00463A6E" w:rsidRDefault="0062605C">
            <w:r>
              <w:t>09.21-10.13</w:t>
            </w:r>
          </w:p>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62605C">
            <w:r>
              <w:t>10.14</w:t>
            </w:r>
          </w:p>
        </w:tc>
        <w:tc>
          <w:tcPr>
            <w:tcW w:w="6774" w:type="dxa"/>
            <w:gridSpan w:val="2"/>
            <w:tcBorders>
              <w:top w:val="single" w:sz="2" w:space="0" w:color="auto"/>
              <w:bottom w:val="single" w:sz="2" w:space="0" w:color="auto"/>
            </w:tcBorders>
            <w:shd w:val="clear" w:color="auto" w:fill="auto"/>
          </w:tcPr>
          <w:p w:rsidR="00463A6E" w:rsidRDefault="0062605C">
            <w:pPr>
              <w:jc w:val="both"/>
              <w:rPr>
                <w:b/>
                <w:bCs/>
                <w:i/>
                <w:iCs/>
              </w:rPr>
            </w:pPr>
            <w:r>
              <w:rPr>
                <w:b/>
                <w:bCs/>
                <w:i/>
                <w:iCs/>
              </w:rPr>
              <w:t>So was that because the walls were k</w:t>
            </w:r>
            <w:r w:rsidR="00B966DC">
              <w:rPr>
                <w:b/>
                <w:bCs/>
                <w:i/>
                <w:iCs/>
              </w:rPr>
              <w:t xml:space="preserve">ind of </w:t>
            </w:r>
            <w:proofErr w:type="spellStart"/>
            <w:r w:rsidR="00B966DC">
              <w:rPr>
                <w:b/>
                <w:bCs/>
                <w:i/>
                <w:iCs/>
              </w:rPr>
              <w:t>thin</w:t>
            </w:r>
            <w:proofErr w:type="spellEnd"/>
            <w:r>
              <w:rPr>
                <w:b/>
                <w:bCs/>
                <w:i/>
                <w:iCs/>
              </w:rPr>
              <w:t>?</w:t>
            </w:r>
          </w:p>
        </w:tc>
        <w:tc>
          <w:tcPr>
            <w:tcW w:w="1445" w:type="dxa"/>
            <w:tcBorders>
              <w:top w:val="single" w:sz="2" w:space="0" w:color="auto"/>
              <w:bottom w:val="single" w:sz="2" w:space="0" w:color="auto"/>
              <w:right w:val="single" w:sz="18" w:space="0" w:color="auto"/>
            </w:tcBorders>
            <w:shd w:val="clear" w:color="auto" w:fill="auto"/>
          </w:tcPr>
          <w:p w:rsidR="00463A6E" w:rsidRDefault="00463A6E"/>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463A6E"/>
        </w:tc>
        <w:tc>
          <w:tcPr>
            <w:tcW w:w="6774" w:type="dxa"/>
            <w:gridSpan w:val="2"/>
            <w:tcBorders>
              <w:top w:val="single" w:sz="2" w:space="0" w:color="auto"/>
              <w:bottom w:val="single" w:sz="2" w:space="0" w:color="auto"/>
            </w:tcBorders>
            <w:shd w:val="clear" w:color="auto" w:fill="auto"/>
          </w:tcPr>
          <w:p w:rsidR="00463A6E" w:rsidRDefault="0019082F">
            <w:pPr>
              <w:jc w:val="both"/>
            </w:pPr>
            <w:r>
              <w:t>“</w:t>
            </w:r>
            <w:r w:rsidR="0062605C">
              <w:t xml:space="preserve">You would hear people downstairs and the father was a bit of a drinker and a typical </w:t>
            </w:r>
            <w:r>
              <w:t>clichéd,</w:t>
            </w:r>
            <w:r w:rsidR="0062605C">
              <w:t xml:space="preserve"> he’d come home and start slapping his wife about.  So you would hear that and eventually my parents would play it down or ignore it, so even if </w:t>
            </w:r>
            <w:r w:rsidR="0062605C">
              <w:t>you’d be kind of anxious about that, they</w:t>
            </w:r>
            <w:r>
              <w:t xml:space="preserve"> would kind of normalize it. </w:t>
            </w:r>
            <w:r w:rsidR="0062605C">
              <w:t xml:space="preserve">It became a normal thing you expected it so </w:t>
            </w:r>
            <w:r>
              <w:t xml:space="preserve">it wasn’t shocking any more. </w:t>
            </w:r>
            <w:r w:rsidR="0062605C">
              <w:t>So that is one thing I remember.</w:t>
            </w:r>
            <w:r>
              <w:t>”</w:t>
            </w:r>
          </w:p>
        </w:tc>
        <w:tc>
          <w:tcPr>
            <w:tcW w:w="1445" w:type="dxa"/>
            <w:tcBorders>
              <w:top w:val="single" w:sz="2" w:space="0" w:color="auto"/>
              <w:bottom w:val="single" w:sz="2" w:space="0" w:color="auto"/>
              <w:right w:val="single" w:sz="18" w:space="0" w:color="auto"/>
            </w:tcBorders>
            <w:shd w:val="clear" w:color="auto" w:fill="auto"/>
          </w:tcPr>
          <w:p w:rsidR="00463A6E" w:rsidRDefault="0062605C">
            <w:r>
              <w:t>10.20-11.15</w:t>
            </w:r>
          </w:p>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62605C">
            <w:r>
              <w:t>11.23</w:t>
            </w:r>
          </w:p>
        </w:tc>
        <w:tc>
          <w:tcPr>
            <w:tcW w:w="6774" w:type="dxa"/>
            <w:gridSpan w:val="2"/>
            <w:tcBorders>
              <w:top w:val="single" w:sz="2" w:space="0" w:color="auto"/>
              <w:bottom w:val="single" w:sz="2" w:space="0" w:color="auto"/>
            </w:tcBorders>
            <w:shd w:val="clear" w:color="auto" w:fill="auto"/>
          </w:tcPr>
          <w:p w:rsidR="00463A6E" w:rsidRDefault="0062605C">
            <w:pPr>
              <w:jc w:val="both"/>
              <w:rPr>
                <w:b/>
                <w:bCs/>
                <w:i/>
                <w:iCs/>
              </w:rPr>
            </w:pPr>
            <w:r>
              <w:rPr>
                <w:b/>
                <w:bCs/>
                <w:i/>
                <w:iCs/>
              </w:rPr>
              <w:t>Did you play in the backcourt with your friends?</w:t>
            </w:r>
          </w:p>
        </w:tc>
        <w:tc>
          <w:tcPr>
            <w:tcW w:w="1445" w:type="dxa"/>
            <w:tcBorders>
              <w:top w:val="single" w:sz="2" w:space="0" w:color="auto"/>
              <w:bottom w:val="single" w:sz="2" w:space="0" w:color="auto"/>
              <w:right w:val="single" w:sz="18" w:space="0" w:color="auto"/>
            </w:tcBorders>
            <w:shd w:val="clear" w:color="auto" w:fill="auto"/>
          </w:tcPr>
          <w:p w:rsidR="00463A6E" w:rsidRDefault="00463A6E"/>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463A6E"/>
        </w:tc>
        <w:tc>
          <w:tcPr>
            <w:tcW w:w="6774" w:type="dxa"/>
            <w:gridSpan w:val="2"/>
            <w:tcBorders>
              <w:top w:val="single" w:sz="2" w:space="0" w:color="auto"/>
              <w:bottom w:val="single" w:sz="2" w:space="0" w:color="auto"/>
            </w:tcBorders>
            <w:shd w:val="clear" w:color="auto" w:fill="auto"/>
          </w:tcPr>
          <w:p w:rsidR="00463A6E" w:rsidRDefault="00B966DC">
            <w:pPr>
              <w:jc w:val="both"/>
            </w:pPr>
            <w:r>
              <w:t>“</w:t>
            </w:r>
            <w:r w:rsidR="0062605C">
              <w:t>Very much so.  There was a green area with washing poles and a horizontal pole in between so you could swing from one to the next one.  We’d spend hours doing that sort of thing and also when I was very young I was very creative and we’d get boxes from the</w:t>
            </w:r>
            <w:r w:rsidR="0062605C">
              <w:t xml:space="preserve"> shops and make caravans out of them, especially the big egg boxes, make little plates and things and have a meal.  It was all pretending to be a family, that kind of thing.   I used to spend hours doing that sort of thing with my pals.</w:t>
            </w:r>
            <w:r>
              <w:t>”</w:t>
            </w:r>
          </w:p>
        </w:tc>
        <w:tc>
          <w:tcPr>
            <w:tcW w:w="1445" w:type="dxa"/>
            <w:tcBorders>
              <w:top w:val="single" w:sz="2" w:space="0" w:color="auto"/>
              <w:bottom w:val="single" w:sz="2" w:space="0" w:color="auto"/>
              <w:right w:val="single" w:sz="18" w:space="0" w:color="auto"/>
            </w:tcBorders>
            <w:shd w:val="clear" w:color="auto" w:fill="auto"/>
          </w:tcPr>
          <w:p w:rsidR="00463A6E" w:rsidRDefault="0062605C">
            <w:r>
              <w:t>11.25-12.28</w:t>
            </w:r>
          </w:p>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62605C">
            <w:r>
              <w:t>12,29</w:t>
            </w:r>
          </w:p>
        </w:tc>
        <w:tc>
          <w:tcPr>
            <w:tcW w:w="6774" w:type="dxa"/>
            <w:gridSpan w:val="2"/>
            <w:tcBorders>
              <w:top w:val="single" w:sz="2" w:space="0" w:color="auto"/>
              <w:bottom w:val="single" w:sz="2" w:space="0" w:color="auto"/>
            </w:tcBorders>
            <w:shd w:val="clear" w:color="auto" w:fill="auto"/>
          </w:tcPr>
          <w:p w:rsidR="00463A6E" w:rsidRDefault="0062605C">
            <w:pPr>
              <w:jc w:val="both"/>
              <w:rPr>
                <w:b/>
                <w:bCs/>
                <w:i/>
                <w:iCs/>
              </w:rPr>
            </w:pPr>
            <w:r>
              <w:rPr>
                <w:b/>
                <w:bCs/>
                <w:i/>
                <w:iCs/>
              </w:rPr>
              <w:t>Did you go out into the nearby countryside?</w:t>
            </w:r>
          </w:p>
        </w:tc>
        <w:tc>
          <w:tcPr>
            <w:tcW w:w="1445" w:type="dxa"/>
            <w:tcBorders>
              <w:top w:val="single" w:sz="2" w:space="0" w:color="auto"/>
              <w:bottom w:val="single" w:sz="2" w:space="0" w:color="auto"/>
              <w:right w:val="single" w:sz="18" w:space="0" w:color="auto"/>
            </w:tcBorders>
            <w:shd w:val="clear" w:color="auto" w:fill="auto"/>
          </w:tcPr>
          <w:p w:rsidR="00463A6E" w:rsidRDefault="00463A6E"/>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463A6E"/>
        </w:tc>
        <w:tc>
          <w:tcPr>
            <w:tcW w:w="6774" w:type="dxa"/>
            <w:gridSpan w:val="2"/>
            <w:tcBorders>
              <w:top w:val="single" w:sz="2" w:space="0" w:color="auto"/>
              <w:bottom w:val="single" w:sz="2" w:space="0" w:color="auto"/>
            </w:tcBorders>
            <w:shd w:val="clear" w:color="auto" w:fill="auto"/>
          </w:tcPr>
          <w:p w:rsidR="00463A6E" w:rsidRDefault="00B966DC">
            <w:pPr>
              <w:jc w:val="both"/>
            </w:pPr>
            <w:r>
              <w:t>“</w:t>
            </w:r>
            <w:r w:rsidR="0062605C">
              <w:t xml:space="preserve">Yes there was farmland nearby.  So me and my pals, I think today It </w:t>
            </w:r>
            <w:proofErr w:type="spellStart"/>
            <w:r w:rsidR="0062605C">
              <w:t>woudn’t</w:t>
            </w:r>
            <w:proofErr w:type="spellEnd"/>
            <w:r w:rsidR="0062605C">
              <w:t xml:space="preserve"> be allowed, we would go for long </w:t>
            </w:r>
            <w:proofErr w:type="spellStart"/>
            <w:r w:rsidR="0062605C">
              <w:t>long</w:t>
            </w:r>
            <w:proofErr w:type="spellEnd"/>
            <w:r w:rsidR="0062605C">
              <w:t xml:space="preserve"> walks.  There were about two or three lochs nearby, one of them was called </w:t>
            </w:r>
            <w:proofErr w:type="spellStart"/>
            <w:r w:rsidR="0062605C">
              <w:t>Drumpellier</w:t>
            </w:r>
            <w:proofErr w:type="spellEnd"/>
            <w:r w:rsidR="0062605C">
              <w:t xml:space="preserve"> Loch, </w:t>
            </w:r>
            <w:r w:rsidR="0062605C">
              <w:t xml:space="preserve">the other one was called </w:t>
            </w:r>
            <w:proofErr w:type="spellStart"/>
            <w:r w:rsidR="0062605C">
              <w:t>Gartloch</w:t>
            </w:r>
            <w:proofErr w:type="spellEnd"/>
            <w:r w:rsidR="0062605C">
              <w:t xml:space="preserve"> and I can’t remember the name of the other one nearby, but we used to go to these lochs and that meant going through farmland so there would be these single track roads with fields on either side.  In the summertime when t</w:t>
            </w:r>
            <w:r w:rsidR="0062605C">
              <w:t xml:space="preserve">he school was out we did that a lot.  That was a kind of blissful time.  There was also a canal and there were these big tall weeds on the canal bank and one of the things was to try and find what we called rats, they weren’t rats they were probably water </w:t>
            </w:r>
            <w:r w:rsidR="0062605C">
              <w:t>voles or whatever, but they were nasty and if we had stones we’d try and hit them.  The thing about the farmland and the fields it was just different contrast to the housing scheme with all it families, chaos and noise going on, so it was a lovely peaceful</w:t>
            </w:r>
            <w:r w:rsidR="0062605C">
              <w:t xml:space="preserve"> place to go to.</w:t>
            </w:r>
            <w:r w:rsidR="005E68E1">
              <w:t>”</w:t>
            </w:r>
            <w:r>
              <w:t>”</w:t>
            </w:r>
          </w:p>
          <w:p w:rsidR="00B966DC" w:rsidRDefault="00B966DC">
            <w:pPr>
              <w:jc w:val="both"/>
            </w:pPr>
          </w:p>
          <w:p w:rsidR="00B966DC" w:rsidRDefault="00B966DC">
            <w:pPr>
              <w:jc w:val="both"/>
            </w:pPr>
          </w:p>
          <w:p w:rsidR="00B966DC" w:rsidRDefault="00B966DC">
            <w:pPr>
              <w:jc w:val="both"/>
            </w:pPr>
          </w:p>
          <w:p w:rsidR="00B966DC" w:rsidRDefault="00B966DC">
            <w:pPr>
              <w:jc w:val="both"/>
            </w:pPr>
          </w:p>
        </w:tc>
        <w:tc>
          <w:tcPr>
            <w:tcW w:w="1445" w:type="dxa"/>
            <w:tcBorders>
              <w:top w:val="single" w:sz="2" w:space="0" w:color="auto"/>
              <w:bottom w:val="single" w:sz="2" w:space="0" w:color="auto"/>
              <w:right w:val="single" w:sz="18" w:space="0" w:color="auto"/>
            </w:tcBorders>
            <w:shd w:val="clear" w:color="auto" w:fill="auto"/>
          </w:tcPr>
          <w:p w:rsidR="00463A6E" w:rsidRDefault="0062605C">
            <w:r>
              <w:t>12.30-14.25</w:t>
            </w:r>
          </w:p>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62605C">
            <w:r>
              <w:t>14.28</w:t>
            </w:r>
          </w:p>
        </w:tc>
        <w:tc>
          <w:tcPr>
            <w:tcW w:w="6774" w:type="dxa"/>
            <w:gridSpan w:val="2"/>
            <w:tcBorders>
              <w:top w:val="single" w:sz="2" w:space="0" w:color="auto"/>
              <w:bottom w:val="single" w:sz="2" w:space="0" w:color="auto"/>
            </w:tcBorders>
            <w:shd w:val="clear" w:color="auto" w:fill="auto"/>
          </w:tcPr>
          <w:p w:rsidR="00463A6E" w:rsidRDefault="0062605C">
            <w:pPr>
              <w:jc w:val="both"/>
              <w:rPr>
                <w:b/>
                <w:bCs/>
                <w:i/>
                <w:iCs/>
              </w:rPr>
            </w:pPr>
            <w:r>
              <w:rPr>
                <w:b/>
                <w:bCs/>
                <w:i/>
                <w:iCs/>
              </w:rPr>
              <w:t>Were there any particular characters round about you can remember?</w:t>
            </w:r>
          </w:p>
        </w:tc>
        <w:tc>
          <w:tcPr>
            <w:tcW w:w="1445" w:type="dxa"/>
            <w:tcBorders>
              <w:top w:val="single" w:sz="2" w:space="0" w:color="auto"/>
              <w:bottom w:val="single" w:sz="2" w:space="0" w:color="auto"/>
              <w:right w:val="single" w:sz="18" w:space="0" w:color="auto"/>
            </w:tcBorders>
            <w:shd w:val="clear" w:color="auto" w:fill="auto"/>
          </w:tcPr>
          <w:p w:rsidR="00463A6E" w:rsidRDefault="00463A6E"/>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463A6E"/>
        </w:tc>
        <w:tc>
          <w:tcPr>
            <w:tcW w:w="6774" w:type="dxa"/>
            <w:gridSpan w:val="2"/>
            <w:tcBorders>
              <w:top w:val="single" w:sz="2" w:space="0" w:color="auto"/>
              <w:bottom w:val="single" w:sz="2" w:space="0" w:color="auto"/>
            </w:tcBorders>
            <w:shd w:val="clear" w:color="auto" w:fill="auto"/>
          </w:tcPr>
          <w:p w:rsidR="00463A6E" w:rsidRDefault="005E68E1">
            <w:pPr>
              <w:jc w:val="both"/>
            </w:pPr>
            <w:r>
              <w:t>“</w:t>
            </w:r>
            <w:r w:rsidR="0062605C">
              <w:t xml:space="preserve">Not that I can remember, most of my interactions would have been with my pals, my parents and one or two of the neighbours.  There </w:t>
            </w:r>
            <w:proofErr w:type="gramStart"/>
            <w:r w:rsidR="0062605C">
              <w:t>wasn’t</w:t>
            </w:r>
            <w:proofErr w:type="gramEnd"/>
            <w:r w:rsidR="0062605C">
              <w:t xml:space="preserve"> any </w:t>
            </w:r>
            <w:r w:rsidR="0062605C">
              <w:t>characters that were notable that I can remember.</w:t>
            </w:r>
            <w:r>
              <w:t>”</w:t>
            </w:r>
          </w:p>
        </w:tc>
        <w:tc>
          <w:tcPr>
            <w:tcW w:w="1445" w:type="dxa"/>
            <w:tcBorders>
              <w:top w:val="single" w:sz="2" w:space="0" w:color="auto"/>
              <w:bottom w:val="single" w:sz="2" w:space="0" w:color="auto"/>
              <w:right w:val="single" w:sz="18" w:space="0" w:color="auto"/>
            </w:tcBorders>
            <w:shd w:val="clear" w:color="auto" w:fill="auto"/>
          </w:tcPr>
          <w:p w:rsidR="00463A6E" w:rsidRDefault="0062605C">
            <w:r>
              <w:t>14.30-14.49</w:t>
            </w:r>
          </w:p>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62605C">
            <w:r>
              <w:t>14.50</w:t>
            </w:r>
          </w:p>
        </w:tc>
        <w:tc>
          <w:tcPr>
            <w:tcW w:w="6774" w:type="dxa"/>
            <w:gridSpan w:val="2"/>
            <w:tcBorders>
              <w:top w:val="single" w:sz="2" w:space="0" w:color="auto"/>
              <w:bottom w:val="single" w:sz="2" w:space="0" w:color="auto"/>
            </w:tcBorders>
            <w:shd w:val="clear" w:color="auto" w:fill="auto"/>
          </w:tcPr>
          <w:p w:rsidR="00463A6E" w:rsidRDefault="0062605C">
            <w:pPr>
              <w:jc w:val="both"/>
              <w:rPr>
                <w:b/>
                <w:bCs/>
                <w:i/>
                <w:iCs/>
              </w:rPr>
            </w:pPr>
            <w:r>
              <w:rPr>
                <w:b/>
                <w:bCs/>
                <w:i/>
                <w:iCs/>
              </w:rPr>
              <w:t xml:space="preserve">Did your parents know of anyone from </w:t>
            </w:r>
            <w:proofErr w:type="spellStart"/>
            <w:r>
              <w:rPr>
                <w:b/>
                <w:bCs/>
                <w:i/>
                <w:iCs/>
              </w:rPr>
              <w:t>Camlachie</w:t>
            </w:r>
            <w:proofErr w:type="spellEnd"/>
            <w:r>
              <w:rPr>
                <w:b/>
                <w:bCs/>
                <w:i/>
                <w:iCs/>
              </w:rPr>
              <w:t xml:space="preserve"> that were round about?</w:t>
            </w:r>
          </w:p>
        </w:tc>
        <w:tc>
          <w:tcPr>
            <w:tcW w:w="1445" w:type="dxa"/>
            <w:tcBorders>
              <w:top w:val="single" w:sz="2" w:space="0" w:color="auto"/>
              <w:bottom w:val="single" w:sz="2" w:space="0" w:color="auto"/>
              <w:right w:val="single" w:sz="18" w:space="0" w:color="auto"/>
            </w:tcBorders>
            <w:shd w:val="clear" w:color="auto" w:fill="auto"/>
          </w:tcPr>
          <w:p w:rsidR="00463A6E" w:rsidRDefault="00463A6E"/>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463A6E"/>
        </w:tc>
        <w:tc>
          <w:tcPr>
            <w:tcW w:w="6774" w:type="dxa"/>
            <w:gridSpan w:val="2"/>
            <w:tcBorders>
              <w:top w:val="single" w:sz="2" w:space="0" w:color="auto"/>
              <w:bottom w:val="single" w:sz="2" w:space="0" w:color="auto"/>
            </w:tcBorders>
            <w:shd w:val="clear" w:color="auto" w:fill="auto"/>
          </w:tcPr>
          <w:p w:rsidR="00463A6E" w:rsidRDefault="0062605C">
            <w:pPr>
              <w:jc w:val="both"/>
            </w:pPr>
            <w:r>
              <w:t xml:space="preserve">As families were being dispersed they would try and keep neighbours relatively close to each other.  As I said we </w:t>
            </w:r>
            <w:r>
              <w:t xml:space="preserve">lived in </w:t>
            </w:r>
            <w:proofErr w:type="spellStart"/>
            <w:r>
              <w:t>Duntarvie</w:t>
            </w:r>
            <w:proofErr w:type="spellEnd"/>
            <w:r>
              <w:t xml:space="preserve"> Road but there was a </w:t>
            </w:r>
            <w:proofErr w:type="spellStart"/>
            <w:r>
              <w:t>Duntarvie</w:t>
            </w:r>
            <w:proofErr w:type="spellEnd"/>
            <w:r>
              <w:t xml:space="preserve"> Quadrant and because both</w:t>
            </w:r>
            <w:r w:rsidR="005E68E1">
              <w:t xml:space="preserve"> of my parents were working my m</w:t>
            </w:r>
            <w:r>
              <w:t xml:space="preserve">other kind of paid this family who weren’t actually neighbours from </w:t>
            </w:r>
            <w:proofErr w:type="spellStart"/>
            <w:r>
              <w:t>Camlachie</w:t>
            </w:r>
            <w:proofErr w:type="spellEnd"/>
            <w:r>
              <w:t>, to childmind.  So when they were working and just before school starte</w:t>
            </w:r>
            <w:r>
              <w:t>d or lunchtime, we’d go along there.   They had bigger families so they had bigger rooms.</w:t>
            </w:r>
            <w:r w:rsidR="005E68E1">
              <w:t>”</w:t>
            </w:r>
          </w:p>
        </w:tc>
        <w:tc>
          <w:tcPr>
            <w:tcW w:w="1445" w:type="dxa"/>
            <w:tcBorders>
              <w:top w:val="single" w:sz="2" w:space="0" w:color="auto"/>
              <w:bottom w:val="single" w:sz="2" w:space="0" w:color="auto"/>
              <w:right w:val="single" w:sz="18" w:space="0" w:color="auto"/>
            </w:tcBorders>
            <w:shd w:val="clear" w:color="auto" w:fill="auto"/>
          </w:tcPr>
          <w:p w:rsidR="00463A6E" w:rsidRDefault="0062605C">
            <w:r>
              <w:t>15.04-17.01</w:t>
            </w:r>
          </w:p>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62605C">
            <w:r>
              <w:t>17.18</w:t>
            </w:r>
          </w:p>
        </w:tc>
        <w:tc>
          <w:tcPr>
            <w:tcW w:w="6774" w:type="dxa"/>
            <w:gridSpan w:val="2"/>
            <w:tcBorders>
              <w:top w:val="single" w:sz="2" w:space="0" w:color="auto"/>
              <w:bottom w:val="single" w:sz="2" w:space="0" w:color="auto"/>
            </w:tcBorders>
            <w:shd w:val="clear" w:color="auto" w:fill="auto"/>
          </w:tcPr>
          <w:p w:rsidR="00463A6E" w:rsidRDefault="0062605C">
            <w:pPr>
              <w:jc w:val="both"/>
              <w:rPr>
                <w:b/>
                <w:bCs/>
                <w:i/>
                <w:iCs/>
              </w:rPr>
            </w:pPr>
            <w:r>
              <w:rPr>
                <w:b/>
                <w:bCs/>
                <w:i/>
                <w:iCs/>
              </w:rPr>
              <w:t>What kind of meals did you eat at home?</w:t>
            </w:r>
          </w:p>
        </w:tc>
        <w:tc>
          <w:tcPr>
            <w:tcW w:w="1445" w:type="dxa"/>
            <w:tcBorders>
              <w:top w:val="single" w:sz="2" w:space="0" w:color="auto"/>
              <w:bottom w:val="single" w:sz="2" w:space="0" w:color="auto"/>
              <w:right w:val="single" w:sz="18" w:space="0" w:color="auto"/>
            </w:tcBorders>
            <w:shd w:val="clear" w:color="auto" w:fill="auto"/>
          </w:tcPr>
          <w:p w:rsidR="00463A6E" w:rsidRDefault="00463A6E"/>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463A6E"/>
        </w:tc>
        <w:tc>
          <w:tcPr>
            <w:tcW w:w="6774" w:type="dxa"/>
            <w:gridSpan w:val="2"/>
            <w:tcBorders>
              <w:top w:val="single" w:sz="2" w:space="0" w:color="auto"/>
              <w:bottom w:val="single" w:sz="2" w:space="0" w:color="auto"/>
            </w:tcBorders>
            <w:shd w:val="clear" w:color="auto" w:fill="auto"/>
          </w:tcPr>
          <w:p w:rsidR="00463A6E" w:rsidRDefault="005E68E1">
            <w:pPr>
              <w:jc w:val="both"/>
            </w:pPr>
            <w:r>
              <w:t>“My m</w:t>
            </w:r>
            <w:r w:rsidR="0062605C">
              <w:t xml:space="preserve">um wasn’t the greatest of cooks so potatoes and mince, egg chips and beans, soup, things like that. </w:t>
            </w:r>
            <w:r w:rsidR="0062605C">
              <w:t xml:space="preserve"> Because she was brought up in a kind of poor house herself, porridge was a kind of mainstay and I was used to sweet cereals type of thing but for some reason she wanted me to start eating porridge.  I can remember she’d put it down in front of me and it w</w:t>
            </w:r>
            <w:r w:rsidR="0062605C">
              <w:t>as kind of a thick, gloopy consistency and because it was smelly, the texture was thick and looked like sick, I actually started retching it up and she was shouting and swearing at me, you eat that porridge or you’re getting nothing.  So I was forced to ea</w:t>
            </w:r>
            <w:r w:rsidR="0062605C">
              <w:t>t the porridge.   I was probably about 8 or 9 at the time.</w:t>
            </w:r>
            <w:r>
              <w:t>”</w:t>
            </w:r>
          </w:p>
        </w:tc>
        <w:tc>
          <w:tcPr>
            <w:tcW w:w="1445" w:type="dxa"/>
            <w:tcBorders>
              <w:top w:val="single" w:sz="2" w:space="0" w:color="auto"/>
              <w:bottom w:val="single" w:sz="2" w:space="0" w:color="auto"/>
              <w:right w:val="single" w:sz="18" w:space="0" w:color="auto"/>
            </w:tcBorders>
            <w:shd w:val="clear" w:color="auto" w:fill="auto"/>
          </w:tcPr>
          <w:p w:rsidR="00463A6E" w:rsidRDefault="0062605C">
            <w:r>
              <w:t>17.32-19.23</w:t>
            </w:r>
          </w:p>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62605C">
            <w:r>
              <w:t>19.26</w:t>
            </w:r>
          </w:p>
        </w:tc>
        <w:tc>
          <w:tcPr>
            <w:tcW w:w="6774" w:type="dxa"/>
            <w:gridSpan w:val="2"/>
            <w:tcBorders>
              <w:top w:val="single" w:sz="2" w:space="0" w:color="auto"/>
              <w:bottom w:val="single" w:sz="2" w:space="0" w:color="auto"/>
            </w:tcBorders>
            <w:shd w:val="clear" w:color="auto" w:fill="auto"/>
          </w:tcPr>
          <w:p w:rsidR="00463A6E" w:rsidRDefault="0062605C">
            <w:pPr>
              <w:jc w:val="both"/>
              <w:rPr>
                <w:b/>
                <w:bCs/>
                <w:i/>
                <w:iCs/>
              </w:rPr>
            </w:pPr>
            <w:r>
              <w:rPr>
                <w:b/>
                <w:bCs/>
                <w:i/>
                <w:iCs/>
              </w:rPr>
              <w:t>Were there shops nearby?</w:t>
            </w:r>
          </w:p>
        </w:tc>
        <w:tc>
          <w:tcPr>
            <w:tcW w:w="1445" w:type="dxa"/>
            <w:tcBorders>
              <w:top w:val="single" w:sz="2" w:space="0" w:color="auto"/>
              <w:bottom w:val="single" w:sz="2" w:space="0" w:color="auto"/>
              <w:right w:val="single" w:sz="18" w:space="0" w:color="auto"/>
            </w:tcBorders>
            <w:shd w:val="clear" w:color="auto" w:fill="auto"/>
          </w:tcPr>
          <w:p w:rsidR="00463A6E" w:rsidRDefault="00463A6E"/>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463A6E"/>
        </w:tc>
        <w:tc>
          <w:tcPr>
            <w:tcW w:w="6774" w:type="dxa"/>
            <w:gridSpan w:val="2"/>
            <w:tcBorders>
              <w:top w:val="single" w:sz="2" w:space="0" w:color="auto"/>
              <w:bottom w:val="single" w:sz="2" w:space="0" w:color="auto"/>
            </w:tcBorders>
            <w:shd w:val="clear" w:color="auto" w:fill="auto"/>
          </w:tcPr>
          <w:p w:rsidR="00463A6E" w:rsidRDefault="005E68E1">
            <w:pPr>
              <w:jc w:val="both"/>
            </w:pPr>
            <w:r>
              <w:t>“</w:t>
            </w:r>
            <w:r w:rsidR="0062605C">
              <w:t>Across the road to the right there was a block of shops.  Above the shops were pensioner flats so there were steps either side of this block.</w:t>
            </w:r>
            <w:r>
              <w:t>”</w:t>
            </w:r>
          </w:p>
        </w:tc>
        <w:tc>
          <w:tcPr>
            <w:tcW w:w="1445" w:type="dxa"/>
            <w:tcBorders>
              <w:top w:val="single" w:sz="2" w:space="0" w:color="auto"/>
              <w:bottom w:val="single" w:sz="2" w:space="0" w:color="auto"/>
              <w:right w:val="single" w:sz="18" w:space="0" w:color="auto"/>
            </w:tcBorders>
            <w:shd w:val="clear" w:color="auto" w:fill="auto"/>
          </w:tcPr>
          <w:p w:rsidR="00463A6E" w:rsidRDefault="0062605C">
            <w:r>
              <w:t>19.27-20.06</w:t>
            </w:r>
          </w:p>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62605C">
            <w:r>
              <w:lastRenderedPageBreak/>
              <w:t>20.08</w:t>
            </w:r>
          </w:p>
        </w:tc>
        <w:tc>
          <w:tcPr>
            <w:tcW w:w="6774" w:type="dxa"/>
            <w:gridSpan w:val="2"/>
            <w:tcBorders>
              <w:top w:val="single" w:sz="2" w:space="0" w:color="auto"/>
              <w:bottom w:val="single" w:sz="2" w:space="0" w:color="auto"/>
            </w:tcBorders>
            <w:shd w:val="clear" w:color="auto" w:fill="auto"/>
          </w:tcPr>
          <w:p w:rsidR="00463A6E" w:rsidRDefault="0062605C">
            <w:pPr>
              <w:jc w:val="both"/>
              <w:rPr>
                <w:b/>
                <w:bCs/>
                <w:i/>
                <w:iCs/>
              </w:rPr>
            </w:pPr>
            <w:r>
              <w:rPr>
                <w:b/>
                <w:bCs/>
                <w:i/>
                <w:iCs/>
              </w:rPr>
              <w:t>Were there any health centres nearby?</w:t>
            </w:r>
          </w:p>
        </w:tc>
        <w:tc>
          <w:tcPr>
            <w:tcW w:w="1445" w:type="dxa"/>
            <w:tcBorders>
              <w:top w:val="single" w:sz="2" w:space="0" w:color="auto"/>
              <w:bottom w:val="single" w:sz="2" w:space="0" w:color="auto"/>
              <w:right w:val="single" w:sz="18" w:space="0" w:color="auto"/>
            </w:tcBorders>
            <w:shd w:val="clear" w:color="auto" w:fill="auto"/>
          </w:tcPr>
          <w:p w:rsidR="00463A6E" w:rsidRDefault="00463A6E"/>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463A6E"/>
        </w:tc>
        <w:tc>
          <w:tcPr>
            <w:tcW w:w="6774" w:type="dxa"/>
            <w:gridSpan w:val="2"/>
            <w:tcBorders>
              <w:top w:val="single" w:sz="2" w:space="0" w:color="auto"/>
              <w:bottom w:val="single" w:sz="2" w:space="0" w:color="auto"/>
            </w:tcBorders>
            <w:shd w:val="clear" w:color="auto" w:fill="auto"/>
          </w:tcPr>
          <w:p w:rsidR="00463A6E" w:rsidRDefault="005E68E1">
            <w:pPr>
              <w:jc w:val="both"/>
            </w:pPr>
            <w:r>
              <w:t>“</w:t>
            </w:r>
            <w:r w:rsidR="0062605C">
              <w:t xml:space="preserve">I don’t recall any health centres, I do remember about ten </w:t>
            </w:r>
            <w:proofErr w:type="spellStart"/>
            <w:r w:rsidR="0062605C">
              <w:t>minutes walk</w:t>
            </w:r>
            <w:proofErr w:type="spellEnd"/>
            <w:r w:rsidR="0062605C">
              <w:t xml:space="preserve"> away, an isolated building but that’s where the dentist was.  I remember going to the dentist when I was a wee thing and I </w:t>
            </w:r>
            <w:r w:rsidR="0062605C">
              <w:t>can remember, a traumatizing ex</w:t>
            </w:r>
            <w:r>
              <w:t xml:space="preserve">perience, this big black thing </w:t>
            </w:r>
            <w:r w:rsidR="0062605C">
              <w:t>going over my face and the smell, I don’t know if it was chloroform or gas or something. I can’t remember what was wrong with my mouth or my teeth but I do remember that.</w:t>
            </w:r>
            <w:r>
              <w:t>”</w:t>
            </w:r>
          </w:p>
        </w:tc>
        <w:tc>
          <w:tcPr>
            <w:tcW w:w="1445" w:type="dxa"/>
            <w:tcBorders>
              <w:top w:val="single" w:sz="2" w:space="0" w:color="auto"/>
              <w:bottom w:val="single" w:sz="2" w:space="0" w:color="auto"/>
              <w:right w:val="single" w:sz="18" w:space="0" w:color="auto"/>
            </w:tcBorders>
            <w:shd w:val="clear" w:color="auto" w:fill="auto"/>
          </w:tcPr>
          <w:p w:rsidR="00463A6E" w:rsidRDefault="0062605C">
            <w:r>
              <w:t>20.07-20.48</w:t>
            </w:r>
          </w:p>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62605C">
            <w:r>
              <w:t>20.51</w:t>
            </w:r>
          </w:p>
        </w:tc>
        <w:tc>
          <w:tcPr>
            <w:tcW w:w="6774" w:type="dxa"/>
            <w:gridSpan w:val="2"/>
            <w:tcBorders>
              <w:top w:val="single" w:sz="2" w:space="0" w:color="auto"/>
              <w:bottom w:val="single" w:sz="2" w:space="0" w:color="auto"/>
            </w:tcBorders>
            <w:shd w:val="clear" w:color="auto" w:fill="auto"/>
          </w:tcPr>
          <w:p w:rsidR="00463A6E" w:rsidRDefault="0062605C">
            <w:pPr>
              <w:jc w:val="both"/>
              <w:rPr>
                <w:b/>
                <w:bCs/>
                <w:i/>
                <w:iCs/>
              </w:rPr>
            </w:pPr>
            <w:r>
              <w:rPr>
                <w:b/>
                <w:bCs/>
                <w:i/>
                <w:iCs/>
              </w:rPr>
              <w:t>Was</w:t>
            </w:r>
            <w:r>
              <w:rPr>
                <w:b/>
                <w:bCs/>
                <w:i/>
                <w:iCs/>
              </w:rPr>
              <w:t xml:space="preserve"> your school close by?</w:t>
            </w:r>
          </w:p>
        </w:tc>
        <w:tc>
          <w:tcPr>
            <w:tcW w:w="1445" w:type="dxa"/>
            <w:tcBorders>
              <w:top w:val="single" w:sz="2" w:space="0" w:color="auto"/>
              <w:bottom w:val="single" w:sz="2" w:space="0" w:color="auto"/>
              <w:right w:val="single" w:sz="18" w:space="0" w:color="auto"/>
            </w:tcBorders>
            <w:shd w:val="clear" w:color="auto" w:fill="auto"/>
          </w:tcPr>
          <w:p w:rsidR="00463A6E" w:rsidRDefault="00463A6E"/>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463A6E"/>
        </w:tc>
        <w:tc>
          <w:tcPr>
            <w:tcW w:w="6774" w:type="dxa"/>
            <w:gridSpan w:val="2"/>
            <w:tcBorders>
              <w:top w:val="single" w:sz="2" w:space="0" w:color="auto"/>
              <w:bottom w:val="single" w:sz="2" w:space="0" w:color="auto"/>
            </w:tcBorders>
            <w:shd w:val="clear" w:color="auto" w:fill="auto"/>
          </w:tcPr>
          <w:p w:rsidR="00463A6E" w:rsidRDefault="005E68E1">
            <w:pPr>
              <w:tabs>
                <w:tab w:val="left" w:pos="4400"/>
              </w:tabs>
              <w:jc w:val="both"/>
            </w:pPr>
            <w:r>
              <w:t xml:space="preserve">“The </w:t>
            </w:r>
            <w:proofErr w:type="spellStart"/>
            <w:r>
              <w:t>Blairtumm</w:t>
            </w:r>
            <w:r w:rsidR="0062605C">
              <w:t>ock</w:t>
            </w:r>
            <w:proofErr w:type="spellEnd"/>
            <w:r w:rsidR="0062605C">
              <w:t xml:space="preserve"> Primary School was about five minutes away.  There were football pitches and then the secondary school, Westwood Secondary.   Near the primary school there was a church across the road.  I think it was called St A</w:t>
            </w:r>
            <w:r w:rsidR="0062605C">
              <w:t xml:space="preserve">ndrews and five minutes away from the school was also </w:t>
            </w:r>
            <w:proofErr w:type="spellStart"/>
            <w:proofErr w:type="gramStart"/>
            <w:r w:rsidR="0062605C">
              <w:t>Blairtumnock</w:t>
            </w:r>
            <w:proofErr w:type="spellEnd"/>
            <w:r w:rsidR="0062605C">
              <w:t xml:space="preserve">  Park</w:t>
            </w:r>
            <w:proofErr w:type="gramEnd"/>
            <w:r w:rsidR="0062605C">
              <w:t xml:space="preserve"> and in the park there was a swing park area as well.  So in terms of school and parks, it was very well served.</w:t>
            </w:r>
          </w:p>
          <w:p w:rsidR="00463A6E" w:rsidRDefault="0062605C">
            <w:pPr>
              <w:tabs>
                <w:tab w:val="left" w:pos="4400"/>
              </w:tabs>
              <w:jc w:val="both"/>
            </w:pPr>
            <w:r>
              <w:t xml:space="preserve">There was a block of shops I think, a </w:t>
            </w:r>
            <w:proofErr w:type="spellStart"/>
            <w:r>
              <w:t>Galbraiths</w:t>
            </w:r>
            <w:proofErr w:type="spellEnd"/>
            <w:r>
              <w:t xml:space="preserve"> a small supermarket </w:t>
            </w:r>
            <w:r w:rsidR="005E68E1">
              <w:t>type thing, a butcher, a bakers and a n</w:t>
            </w:r>
            <w:r>
              <w:t>ewsagent.  I</w:t>
            </w:r>
            <w:r w:rsidR="005E68E1">
              <w:t xml:space="preserve"> can’t remember if there was a betting s</w:t>
            </w:r>
            <w:r>
              <w:t>hop.  There was a place where you could buy alcohol there as well.</w:t>
            </w:r>
            <w:r w:rsidR="005E68E1">
              <w:t>”</w:t>
            </w:r>
          </w:p>
        </w:tc>
        <w:tc>
          <w:tcPr>
            <w:tcW w:w="1445" w:type="dxa"/>
            <w:tcBorders>
              <w:top w:val="single" w:sz="2" w:space="0" w:color="auto"/>
              <w:bottom w:val="single" w:sz="2" w:space="0" w:color="auto"/>
              <w:right w:val="single" w:sz="18" w:space="0" w:color="auto"/>
            </w:tcBorders>
            <w:shd w:val="clear" w:color="auto" w:fill="auto"/>
          </w:tcPr>
          <w:p w:rsidR="00463A6E" w:rsidRDefault="0062605C">
            <w:r>
              <w:t>20.52-21.59</w:t>
            </w:r>
          </w:p>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62605C">
            <w:r>
              <w:t>22.00</w:t>
            </w:r>
          </w:p>
        </w:tc>
        <w:tc>
          <w:tcPr>
            <w:tcW w:w="6774" w:type="dxa"/>
            <w:gridSpan w:val="2"/>
            <w:tcBorders>
              <w:top w:val="single" w:sz="2" w:space="0" w:color="auto"/>
              <w:bottom w:val="single" w:sz="2" w:space="0" w:color="auto"/>
            </w:tcBorders>
            <w:shd w:val="clear" w:color="auto" w:fill="auto"/>
          </w:tcPr>
          <w:p w:rsidR="00463A6E" w:rsidRDefault="0062605C">
            <w:pPr>
              <w:jc w:val="both"/>
              <w:rPr>
                <w:b/>
                <w:bCs/>
                <w:i/>
                <w:iCs/>
              </w:rPr>
            </w:pPr>
            <w:r>
              <w:rPr>
                <w:b/>
                <w:bCs/>
                <w:i/>
                <w:iCs/>
              </w:rPr>
              <w:t>Were there any cinemas in the area?</w:t>
            </w:r>
          </w:p>
        </w:tc>
        <w:tc>
          <w:tcPr>
            <w:tcW w:w="1445" w:type="dxa"/>
            <w:tcBorders>
              <w:top w:val="single" w:sz="2" w:space="0" w:color="auto"/>
              <w:bottom w:val="single" w:sz="2" w:space="0" w:color="auto"/>
              <w:right w:val="single" w:sz="18" w:space="0" w:color="auto"/>
            </w:tcBorders>
            <w:shd w:val="clear" w:color="auto" w:fill="auto"/>
          </w:tcPr>
          <w:p w:rsidR="00463A6E" w:rsidRDefault="00463A6E"/>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463A6E"/>
        </w:tc>
        <w:tc>
          <w:tcPr>
            <w:tcW w:w="6774" w:type="dxa"/>
            <w:gridSpan w:val="2"/>
            <w:tcBorders>
              <w:top w:val="single" w:sz="2" w:space="0" w:color="auto"/>
              <w:bottom w:val="single" w:sz="2" w:space="0" w:color="auto"/>
            </w:tcBorders>
            <w:shd w:val="clear" w:color="auto" w:fill="auto"/>
          </w:tcPr>
          <w:p w:rsidR="00463A6E" w:rsidRDefault="005E68E1">
            <w:pPr>
              <w:jc w:val="both"/>
            </w:pPr>
            <w:r>
              <w:t>“</w:t>
            </w:r>
            <w:r w:rsidR="0062605C">
              <w:t>We had to go to Shettleston.  The Shettl</w:t>
            </w:r>
            <w:r w:rsidR="0062605C">
              <w:t>eston State Cinema</w:t>
            </w:r>
            <w:r>
              <w:t xml:space="preserve"> was where we would go for the Saturday m</w:t>
            </w:r>
            <w:r w:rsidR="0062605C">
              <w:t xml:space="preserve">atinee which was chaos </w:t>
            </w:r>
            <w:proofErr w:type="gramStart"/>
            <w:r w:rsidR="0062605C">
              <w:t>usually,</w:t>
            </w:r>
            <w:proofErr w:type="gramEnd"/>
            <w:r w:rsidR="0062605C">
              <w:t xml:space="preserve"> you would have all the school kids.  Part of the chaos was you could get these ice block orange icy things and they would be flying all over the place in the </w:t>
            </w:r>
            <w:proofErr w:type="gramStart"/>
            <w:r w:rsidR="0062605C">
              <w:t>cinema,</w:t>
            </w:r>
            <w:r w:rsidR="0062605C">
              <w:t xml:space="preserve"> that</w:t>
            </w:r>
            <w:proofErr w:type="gramEnd"/>
            <w:r w:rsidR="0062605C">
              <w:t xml:space="preserve"> was the place you would go to.</w:t>
            </w:r>
            <w:r>
              <w:t>”</w:t>
            </w:r>
          </w:p>
        </w:tc>
        <w:tc>
          <w:tcPr>
            <w:tcW w:w="1445" w:type="dxa"/>
            <w:tcBorders>
              <w:top w:val="single" w:sz="2" w:space="0" w:color="auto"/>
              <w:bottom w:val="single" w:sz="2" w:space="0" w:color="auto"/>
              <w:right w:val="single" w:sz="18" w:space="0" w:color="auto"/>
            </w:tcBorders>
            <w:shd w:val="clear" w:color="auto" w:fill="auto"/>
          </w:tcPr>
          <w:p w:rsidR="00463A6E" w:rsidRDefault="0062605C">
            <w:r>
              <w:t>22.01-22.47</w:t>
            </w:r>
          </w:p>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62605C">
            <w:r>
              <w:t>22.49</w:t>
            </w:r>
          </w:p>
        </w:tc>
        <w:tc>
          <w:tcPr>
            <w:tcW w:w="6774" w:type="dxa"/>
            <w:gridSpan w:val="2"/>
            <w:tcBorders>
              <w:top w:val="single" w:sz="2" w:space="0" w:color="auto"/>
              <w:bottom w:val="single" w:sz="2" w:space="0" w:color="auto"/>
            </w:tcBorders>
            <w:shd w:val="clear" w:color="auto" w:fill="auto"/>
          </w:tcPr>
          <w:p w:rsidR="00463A6E" w:rsidRDefault="0062605C">
            <w:pPr>
              <w:jc w:val="both"/>
              <w:rPr>
                <w:b/>
                <w:bCs/>
                <w:i/>
                <w:iCs/>
              </w:rPr>
            </w:pPr>
            <w:r>
              <w:rPr>
                <w:b/>
                <w:bCs/>
                <w:i/>
                <w:iCs/>
              </w:rPr>
              <w:t>What did your Mum and Dad do for work?</w:t>
            </w:r>
          </w:p>
        </w:tc>
        <w:tc>
          <w:tcPr>
            <w:tcW w:w="1445" w:type="dxa"/>
            <w:tcBorders>
              <w:top w:val="single" w:sz="2" w:space="0" w:color="auto"/>
              <w:bottom w:val="single" w:sz="2" w:space="0" w:color="auto"/>
              <w:right w:val="single" w:sz="18" w:space="0" w:color="auto"/>
            </w:tcBorders>
            <w:shd w:val="clear" w:color="auto" w:fill="auto"/>
          </w:tcPr>
          <w:p w:rsidR="00463A6E" w:rsidRDefault="00463A6E"/>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463A6E"/>
        </w:tc>
        <w:tc>
          <w:tcPr>
            <w:tcW w:w="6774" w:type="dxa"/>
            <w:gridSpan w:val="2"/>
            <w:tcBorders>
              <w:top w:val="single" w:sz="2" w:space="0" w:color="auto"/>
              <w:bottom w:val="single" w:sz="2" w:space="0" w:color="auto"/>
            </w:tcBorders>
            <w:shd w:val="clear" w:color="auto" w:fill="auto"/>
          </w:tcPr>
          <w:p w:rsidR="00463A6E" w:rsidRDefault="005E68E1">
            <w:pPr>
              <w:jc w:val="both"/>
            </w:pPr>
            <w:r>
              <w:t xml:space="preserve">“My mum was a clothes </w:t>
            </w:r>
            <w:proofErr w:type="gramStart"/>
            <w:r>
              <w:t>m</w:t>
            </w:r>
            <w:r w:rsidR="0062605C">
              <w:t>achinist,</w:t>
            </w:r>
            <w:proofErr w:type="gramEnd"/>
            <w:r w:rsidR="0062605C">
              <w:t xml:space="preserve"> she worked for</w:t>
            </w:r>
            <w:r>
              <w:t xml:space="preserve"> various firms in Glasgow.  My f</w:t>
            </w:r>
            <w:r w:rsidR="0062605C">
              <w:t>ather worked in Clydebank in Singer</w:t>
            </w:r>
            <w:r>
              <w:t xml:space="preserve">’s Sewing Machine Factory.  </w:t>
            </w:r>
            <w:r w:rsidR="0062605C">
              <w:t xml:space="preserve">He was there for </w:t>
            </w:r>
            <w:r w:rsidR="0062605C">
              <w:t xml:space="preserve">many </w:t>
            </w:r>
            <w:proofErr w:type="spellStart"/>
            <w:r w:rsidR="0062605C">
              <w:t>many</w:t>
            </w:r>
            <w:proofErr w:type="spellEnd"/>
            <w:r w:rsidR="0062605C">
              <w:t xml:space="preserve"> years.  There was a railway station nearby and he’d get the train to Singer</w:t>
            </w:r>
            <w:r>
              <w:t>’s in Clydebank.   My m</w:t>
            </w:r>
            <w:r w:rsidR="0062605C">
              <w:t>um would just get the bus into town.</w:t>
            </w:r>
            <w:r>
              <w:t>”</w:t>
            </w:r>
          </w:p>
        </w:tc>
        <w:tc>
          <w:tcPr>
            <w:tcW w:w="1445" w:type="dxa"/>
            <w:tcBorders>
              <w:top w:val="single" w:sz="2" w:space="0" w:color="auto"/>
              <w:bottom w:val="single" w:sz="2" w:space="0" w:color="auto"/>
              <w:right w:val="single" w:sz="18" w:space="0" w:color="auto"/>
            </w:tcBorders>
            <w:shd w:val="clear" w:color="auto" w:fill="auto"/>
          </w:tcPr>
          <w:p w:rsidR="00463A6E" w:rsidRDefault="0062605C">
            <w:r>
              <w:t>22.52-23.44</w:t>
            </w:r>
          </w:p>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62605C">
            <w:r>
              <w:t>23.45</w:t>
            </w:r>
          </w:p>
        </w:tc>
        <w:tc>
          <w:tcPr>
            <w:tcW w:w="6774" w:type="dxa"/>
            <w:gridSpan w:val="2"/>
            <w:tcBorders>
              <w:top w:val="single" w:sz="2" w:space="0" w:color="auto"/>
              <w:bottom w:val="single" w:sz="2" w:space="0" w:color="auto"/>
            </w:tcBorders>
            <w:shd w:val="clear" w:color="auto" w:fill="auto"/>
          </w:tcPr>
          <w:p w:rsidR="00463A6E" w:rsidRDefault="0062605C">
            <w:pPr>
              <w:rPr>
                <w:b/>
                <w:bCs/>
                <w:i/>
                <w:iCs/>
              </w:rPr>
            </w:pPr>
            <w:r>
              <w:rPr>
                <w:b/>
                <w:bCs/>
                <w:i/>
                <w:iCs/>
              </w:rPr>
              <w:t>Do you have any memories of outings at primary school to Christmas Shows or anything?</w:t>
            </w:r>
          </w:p>
        </w:tc>
        <w:tc>
          <w:tcPr>
            <w:tcW w:w="1445" w:type="dxa"/>
            <w:tcBorders>
              <w:top w:val="single" w:sz="2" w:space="0" w:color="auto"/>
              <w:bottom w:val="single" w:sz="2" w:space="0" w:color="auto"/>
              <w:right w:val="single" w:sz="18" w:space="0" w:color="auto"/>
            </w:tcBorders>
            <w:shd w:val="clear" w:color="auto" w:fill="auto"/>
          </w:tcPr>
          <w:p w:rsidR="00463A6E" w:rsidRDefault="00463A6E"/>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463A6E"/>
        </w:tc>
        <w:tc>
          <w:tcPr>
            <w:tcW w:w="6774" w:type="dxa"/>
            <w:gridSpan w:val="2"/>
            <w:tcBorders>
              <w:top w:val="single" w:sz="2" w:space="0" w:color="auto"/>
              <w:bottom w:val="single" w:sz="2" w:space="0" w:color="auto"/>
            </w:tcBorders>
            <w:shd w:val="clear" w:color="auto" w:fill="auto"/>
          </w:tcPr>
          <w:p w:rsidR="00463A6E" w:rsidRDefault="005E68E1">
            <w:pPr>
              <w:jc w:val="both"/>
            </w:pPr>
            <w:r>
              <w:t>“I don’t remember any C</w:t>
            </w:r>
            <w:r w:rsidR="0062605C">
              <w:t xml:space="preserve">hristmas shows or pantomimes.  Occasionally we would have an outing going to Linn Park.  Coming from </w:t>
            </w:r>
            <w:proofErr w:type="spellStart"/>
            <w:r w:rsidR="0062605C">
              <w:t>Easterhouse</w:t>
            </w:r>
            <w:proofErr w:type="spellEnd"/>
            <w:r w:rsidR="0062605C">
              <w:t>, the</w:t>
            </w:r>
            <w:r>
              <w:t>se were wonderful exotic places.</w:t>
            </w:r>
            <w:r w:rsidR="0062605C">
              <w:t xml:space="preserve"> I can remember the smell of mint, so somewhere in Linn Park there were mint plants. </w:t>
            </w:r>
            <w:r w:rsidR="0062605C">
              <w:t xml:space="preserve">  I remember in the summertime some of the kids would go to a residential thing but I missed out on it.  I thin</w:t>
            </w:r>
            <w:r>
              <w:t xml:space="preserve">k it was called Galloway House </w:t>
            </w:r>
            <w:r w:rsidR="0062605C">
              <w:t>and kids could go for a month.</w:t>
            </w:r>
            <w:r>
              <w:t>”</w:t>
            </w:r>
            <w:r w:rsidR="0062605C">
              <w:t xml:space="preserve">  </w:t>
            </w:r>
          </w:p>
        </w:tc>
        <w:tc>
          <w:tcPr>
            <w:tcW w:w="1445" w:type="dxa"/>
            <w:tcBorders>
              <w:top w:val="single" w:sz="2" w:space="0" w:color="auto"/>
              <w:bottom w:val="single" w:sz="2" w:space="0" w:color="auto"/>
              <w:right w:val="single" w:sz="18" w:space="0" w:color="auto"/>
            </w:tcBorders>
            <w:shd w:val="clear" w:color="auto" w:fill="auto"/>
          </w:tcPr>
          <w:p w:rsidR="00463A6E" w:rsidRDefault="0062605C">
            <w:r>
              <w:t>23.46-25.15</w:t>
            </w:r>
          </w:p>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62605C">
            <w:r>
              <w:t>25.20</w:t>
            </w:r>
          </w:p>
        </w:tc>
        <w:tc>
          <w:tcPr>
            <w:tcW w:w="6774" w:type="dxa"/>
            <w:gridSpan w:val="2"/>
            <w:tcBorders>
              <w:top w:val="single" w:sz="2" w:space="0" w:color="auto"/>
              <w:bottom w:val="single" w:sz="2" w:space="0" w:color="auto"/>
            </w:tcBorders>
            <w:shd w:val="clear" w:color="auto" w:fill="auto"/>
          </w:tcPr>
          <w:p w:rsidR="00463A6E" w:rsidRDefault="0062605C">
            <w:pPr>
              <w:jc w:val="both"/>
              <w:rPr>
                <w:b/>
                <w:bCs/>
                <w:i/>
                <w:iCs/>
              </w:rPr>
            </w:pPr>
            <w:r>
              <w:rPr>
                <w:b/>
                <w:bCs/>
                <w:i/>
                <w:iCs/>
              </w:rPr>
              <w:t>Did you go on any holidays?</w:t>
            </w:r>
          </w:p>
        </w:tc>
        <w:tc>
          <w:tcPr>
            <w:tcW w:w="1445" w:type="dxa"/>
            <w:tcBorders>
              <w:top w:val="single" w:sz="2" w:space="0" w:color="auto"/>
              <w:bottom w:val="single" w:sz="2" w:space="0" w:color="auto"/>
              <w:right w:val="single" w:sz="18" w:space="0" w:color="auto"/>
            </w:tcBorders>
            <w:shd w:val="clear" w:color="auto" w:fill="auto"/>
          </w:tcPr>
          <w:p w:rsidR="00463A6E" w:rsidRDefault="00463A6E"/>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463A6E"/>
        </w:tc>
        <w:tc>
          <w:tcPr>
            <w:tcW w:w="6774" w:type="dxa"/>
            <w:gridSpan w:val="2"/>
            <w:tcBorders>
              <w:top w:val="single" w:sz="2" w:space="0" w:color="auto"/>
              <w:bottom w:val="single" w:sz="2" w:space="0" w:color="auto"/>
            </w:tcBorders>
            <w:shd w:val="clear" w:color="auto" w:fill="auto"/>
          </w:tcPr>
          <w:p w:rsidR="00463A6E" w:rsidRDefault="005E68E1">
            <w:pPr>
              <w:jc w:val="both"/>
            </w:pPr>
            <w:r>
              <w:t>“My m</w:t>
            </w:r>
            <w:r w:rsidR="0062605C">
              <w:t>other had relatives in Dun</w:t>
            </w:r>
            <w:r w:rsidR="0062605C">
              <w:t xml:space="preserve">fermline in Fife, so we used to go there and there is a wee sea town called Burnt Island but we also went to a caravan park on a farm in a place called </w:t>
            </w:r>
            <w:proofErr w:type="spellStart"/>
            <w:r w:rsidR="0062605C">
              <w:t>Anstruther</w:t>
            </w:r>
            <w:proofErr w:type="spellEnd"/>
            <w:r w:rsidR="0062605C">
              <w:t>.  That was idyllic, it was beautiful, fishermen’s cottages all kind of white-washed and narro</w:t>
            </w:r>
            <w:r w:rsidR="0062605C">
              <w:t xml:space="preserve">w streets and there was a little harbour which was amazing and in </w:t>
            </w:r>
            <w:proofErr w:type="spellStart"/>
            <w:r w:rsidR="0062605C">
              <w:t>Anstruther</w:t>
            </w:r>
            <w:proofErr w:type="spellEnd"/>
            <w:r w:rsidR="0062605C">
              <w:t xml:space="preserve"> they always had a little funfair during the summer for all the holidaymakers that went there.  One of the things my sister and I did was collect whelks and mussels.  A merchant in</w:t>
            </w:r>
            <w:r w:rsidR="0062605C">
              <w:t xml:space="preserve"> the town would buy stuff off you and weigh them and give you money for them.  I remember the smell of the sea.  We would go for the fair fortnight, two weeks.</w:t>
            </w:r>
            <w:r>
              <w:t>”</w:t>
            </w:r>
          </w:p>
        </w:tc>
        <w:tc>
          <w:tcPr>
            <w:tcW w:w="1445" w:type="dxa"/>
            <w:tcBorders>
              <w:top w:val="single" w:sz="2" w:space="0" w:color="auto"/>
              <w:bottom w:val="single" w:sz="2" w:space="0" w:color="auto"/>
              <w:right w:val="single" w:sz="18" w:space="0" w:color="auto"/>
            </w:tcBorders>
            <w:shd w:val="clear" w:color="auto" w:fill="auto"/>
          </w:tcPr>
          <w:p w:rsidR="00463A6E" w:rsidRDefault="0062605C">
            <w:r>
              <w:t>25.22-26.44</w:t>
            </w:r>
          </w:p>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62605C">
            <w:r>
              <w:t>26.50</w:t>
            </w:r>
          </w:p>
        </w:tc>
        <w:tc>
          <w:tcPr>
            <w:tcW w:w="6774" w:type="dxa"/>
            <w:gridSpan w:val="2"/>
            <w:tcBorders>
              <w:top w:val="single" w:sz="2" w:space="0" w:color="auto"/>
              <w:bottom w:val="single" w:sz="2" w:space="0" w:color="auto"/>
            </w:tcBorders>
            <w:shd w:val="clear" w:color="auto" w:fill="auto"/>
          </w:tcPr>
          <w:p w:rsidR="00463A6E" w:rsidRDefault="0062605C">
            <w:pPr>
              <w:jc w:val="both"/>
              <w:rPr>
                <w:b/>
                <w:bCs/>
                <w:i/>
                <w:iCs/>
              </w:rPr>
            </w:pPr>
            <w:r>
              <w:rPr>
                <w:b/>
                <w:bCs/>
                <w:i/>
                <w:iCs/>
              </w:rPr>
              <w:t>What about secondary school?</w:t>
            </w:r>
          </w:p>
        </w:tc>
        <w:tc>
          <w:tcPr>
            <w:tcW w:w="1445" w:type="dxa"/>
            <w:tcBorders>
              <w:top w:val="single" w:sz="2" w:space="0" w:color="auto"/>
              <w:bottom w:val="single" w:sz="2" w:space="0" w:color="auto"/>
              <w:right w:val="single" w:sz="18" w:space="0" w:color="auto"/>
            </w:tcBorders>
            <w:shd w:val="clear" w:color="auto" w:fill="auto"/>
          </w:tcPr>
          <w:p w:rsidR="00463A6E" w:rsidRDefault="00463A6E"/>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463A6E"/>
        </w:tc>
        <w:tc>
          <w:tcPr>
            <w:tcW w:w="6774" w:type="dxa"/>
            <w:gridSpan w:val="2"/>
            <w:tcBorders>
              <w:top w:val="single" w:sz="2" w:space="0" w:color="auto"/>
              <w:bottom w:val="single" w:sz="2" w:space="0" w:color="auto"/>
            </w:tcBorders>
            <w:shd w:val="clear" w:color="auto" w:fill="auto"/>
          </w:tcPr>
          <w:p w:rsidR="00463A6E" w:rsidRDefault="0062605C">
            <w:pPr>
              <w:jc w:val="both"/>
            </w:pPr>
            <w:r>
              <w:t>“</w:t>
            </w:r>
            <w:r>
              <w:t>Westwood secondary was really interesting because it was a totally different experience from primary school</w:t>
            </w:r>
            <w:r w:rsidR="005E68E1">
              <w:t>.  In primary school l was the t</w:t>
            </w:r>
            <w:r>
              <w:t xml:space="preserve">eacher’s pet so I got loads of attention, I was probably an annoying </w:t>
            </w:r>
            <w:proofErr w:type="spellStart"/>
            <w:r>
              <w:t>wee</w:t>
            </w:r>
            <w:proofErr w:type="spellEnd"/>
            <w:r>
              <w:t xml:space="preserve"> so and so.   Once I got to secondary school,</w:t>
            </w:r>
            <w:r>
              <w:t xml:space="preserve"> everything changed.  It was more anonymous you didn’t get much attention from the School Teacher and it wa</w:t>
            </w:r>
            <w:r w:rsidR="005E68E1">
              <w:t>s more competitive and there were</w:t>
            </w:r>
            <w:r>
              <w:t xml:space="preserve"> more cliques, so that kind of changed the dynamics of your relati</w:t>
            </w:r>
            <w:r w:rsidR="005E68E1">
              <w:t>onship with people.   Also the t</w:t>
            </w:r>
            <w:r>
              <w:t>eachers weren’t tha</w:t>
            </w:r>
            <w:r>
              <w:t xml:space="preserve">t encouraging, even by that time I was </w:t>
            </w:r>
            <w:proofErr w:type="gramStart"/>
            <w:r>
              <w:t>there  they’d</w:t>
            </w:r>
            <w:proofErr w:type="gramEnd"/>
            <w:r>
              <w:t xml:space="preserve"> sort of given up a wee bit on people.  They weren’t expecti</w:t>
            </w:r>
            <w:r w:rsidR="005E68E1">
              <w:t xml:space="preserve">ng a lot of people to go on to </w:t>
            </w:r>
            <w:proofErr w:type="spellStart"/>
            <w:r w:rsidR="005E68E1">
              <w:t>uni</w:t>
            </w:r>
            <w:proofErr w:type="spellEnd"/>
            <w:r w:rsidR="005E68E1">
              <w:t xml:space="preserve"> or college afterwards.  I think a</w:t>
            </w:r>
            <w:r>
              <w:t>pprenticeships were more their kind of foc</w:t>
            </w:r>
            <w:r w:rsidR="005E68E1">
              <w:t>us or things like joining the a</w:t>
            </w:r>
            <w:r>
              <w:t>rm</w:t>
            </w:r>
            <w:r>
              <w:t>y, that kind of thing.</w:t>
            </w:r>
            <w:r w:rsidR="005E68E1">
              <w:t xml:space="preserve">   I can remember one time the a</w:t>
            </w:r>
            <w:r>
              <w:t>rmy came to the school to recruit and it was a bit scary.  There were two guys, one was a clichéd English o</w:t>
            </w:r>
            <w:r>
              <w:t>fficer in the British Army sort of thing and the other guy was a common Glaswegian.   Then this o</w:t>
            </w:r>
            <w:r>
              <w:t xml:space="preserve">fficer changed halfway through and became a very ordinary bloke and I suppose that was just an attempt to try and influence the people there. </w:t>
            </w:r>
            <w:r>
              <w:t xml:space="preserve">The expectations for kids at that time weren’t that great.  It was like, yeah we’ve got the message, </w:t>
            </w:r>
            <w:proofErr w:type="spellStart"/>
            <w:proofErr w:type="gramStart"/>
            <w:r>
              <w:t>your</w:t>
            </w:r>
            <w:proofErr w:type="spellEnd"/>
            <w:proofErr w:type="gramEnd"/>
            <w:r>
              <w:t xml:space="preserve"> in </w:t>
            </w:r>
            <w:r>
              <w:t>school but you’re not going to go too far. “</w:t>
            </w:r>
            <w:r>
              <w:t xml:space="preserve"> </w:t>
            </w:r>
          </w:p>
        </w:tc>
        <w:tc>
          <w:tcPr>
            <w:tcW w:w="1445" w:type="dxa"/>
            <w:tcBorders>
              <w:top w:val="single" w:sz="2" w:space="0" w:color="auto"/>
              <w:bottom w:val="single" w:sz="2" w:space="0" w:color="auto"/>
              <w:right w:val="single" w:sz="18" w:space="0" w:color="auto"/>
            </w:tcBorders>
            <w:shd w:val="clear" w:color="auto" w:fill="auto"/>
          </w:tcPr>
          <w:p w:rsidR="00463A6E" w:rsidRDefault="0062605C">
            <w:r>
              <w:t>27.00-29.47</w:t>
            </w:r>
          </w:p>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62605C">
            <w:r>
              <w:t>29.49</w:t>
            </w:r>
          </w:p>
        </w:tc>
        <w:tc>
          <w:tcPr>
            <w:tcW w:w="6774" w:type="dxa"/>
            <w:gridSpan w:val="2"/>
            <w:tcBorders>
              <w:top w:val="single" w:sz="2" w:space="0" w:color="auto"/>
              <w:bottom w:val="single" w:sz="2" w:space="0" w:color="auto"/>
            </w:tcBorders>
            <w:shd w:val="clear" w:color="auto" w:fill="auto"/>
          </w:tcPr>
          <w:p w:rsidR="00463A6E" w:rsidRDefault="0062605C">
            <w:pPr>
              <w:rPr>
                <w:b/>
                <w:bCs/>
                <w:i/>
                <w:iCs/>
              </w:rPr>
            </w:pPr>
            <w:r>
              <w:rPr>
                <w:b/>
                <w:bCs/>
                <w:i/>
                <w:iCs/>
              </w:rPr>
              <w:t>Did you have a favourite subject?</w:t>
            </w:r>
          </w:p>
        </w:tc>
        <w:tc>
          <w:tcPr>
            <w:tcW w:w="1445" w:type="dxa"/>
            <w:tcBorders>
              <w:top w:val="single" w:sz="2" w:space="0" w:color="auto"/>
              <w:bottom w:val="single" w:sz="2" w:space="0" w:color="auto"/>
              <w:right w:val="single" w:sz="18" w:space="0" w:color="auto"/>
            </w:tcBorders>
            <w:shd w:val="clear" w:color="auto" w:fill="auto"/>
          </w:tcPr>
          <w:p w:rsidR="00463A6E" w:rsidRDefault="00463A6E"/>
        </w:tc>
      </w:tr>
      <w:tr w:rsidR="00463A6E">
        <w:trPr>
          <w:trHeight w:val="480"/>
        </w:trPr>
        <w:tc>
          <w:tcPr>
            <w:tcW w:w="1387" w:type="dxa"/>
            <w:tcBorders>
              <w:top w:val="single" w:sz="2" w:space="0" w:color="auto"/>
              <w:left w:val="single" w:sz="18" w:space="0" w:color="auto"/>
              <w:bottom w:val="single" w:sz="2" w:space="0" w:color="auto"/>
            </w:tcBorders>
            <w:shd w:val="clear" w:color="auto" w:fill="auto"/>
          </w:tcPr>
          <w:p w:rsidR="00463A6E" w:rsidRDefault="00463A6E"/>
        </w:tc>
        <w:tc>
          <w:tcPr>
            <w:tcW w:w="6774" w:type="dxa"/>
            <w:gridSpan w:val="2"/>
            <w:tcBorders>
              <w:top w:val="single" w:sz="2" w:space="0" w:color="auto"/>
              <w:bottom w:val="single" w:sz="2" w:space="0" w:color="auto"/>
            </w:tcBorders>
            <w:shd w:val="clear" w:color="auto" w:fill="auto"/>
          </w:tcPr>
          <w:p w:rsidR="00463A6E" w:rsidRDefault="0062605C">
            <w:pPr>
              <w:jc w:val="both"/>
            </w:pPr>
            <w:r>
              <w:t>“English I think.   There was a t</w:t>
            </w:r>
            <w:r>
              <w:t>eacher, she was quite sexy I thought at the time, and she had a nice kind of relaxed way, probably an old hippie or somethi</w:t>
            </w:r>
            <w:r>
              <w:t xml:space="preserve">ng, just a kind of chilled kind of vibe coming from her, but because she was relaxed and comfortable, she engaged with you.  She was one of the few who </w:t>
            </w:r>
            <w:proofErr w:type="gramStart"/>
            <w:r>
              <w:t>was</w:t>
            </w:r>
            <w:proofErr w:type="gramEnd"/>
            <w:r>
              <w:t xml:space="preserve"> genuinely interested in you and what you had to offer.”</w:t>
            </w:r>
          </w:p>
        </w:tc>
        <w:tc>
          <w:tcPr>
            <w:tcW w:w="1445" w:type="dxa"/>
            <w:tcBorders>
              <w:top w:val="single" w:sz="2" w:space="0" w:color="auto"/>
              <w:bottom w:val="single" w:sz="2" w:space="0" w:color="auto"/>
              <w:right w:val="single" w:sz="18" w:space="0" w:color="auto"/>
            </w:tcBorders>
            <w:shd w:val="clear" w:color="auto" w:fill="auto"/>
          </w:tcPr>
          <w:p w:rsidR="00463A6E" w:rsidRDefault="0062605C">
            <w:r>
              <w:t>29.50-30.40</w:t>
            </w:r>
          </w:p>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62605C">
            <w:r>
              <w:t>30.45</w:t>
            </w:r>
          </w:p>
        </w:tc>
        <w:tc>
          <w:tcPr>
            <w:tcW w:w="6774" w:type="dxa"/>
            <w:gridSpan w:val="2"/>
            <w:tcBorders>
              <w:top w:val="single" w:sz="2" w:space="0" w:color="auto"/>
              <w:bottom w:val="single" w:sz="2" w:space="0" w:color="auto"/>
            </w:tcBorders>
            <w:shd w:val="clear" w:color="auto" w:fill="auto"/>
          </w:tcPr>
          <w:p w:rsidR="00463A6E" w:rsidRDefault="0062605C">
            <w:pPr>
              <w:jc w:val="both"/>
              <w:rPr>
                <w:b/>
                <w:bCs/>
                <w:i/>
                <w:iCs/>
              </w:rPr>
            </w:pPr>
            <w:r>
              <w:rPr>
                <w:b/>
                <w:bCs/>
                <w:i/>
                <w:iCs/>
              </w:rPr>
              <w:t xml:space="preserve">What was your least </w:t>
            </w:r>
            <w:r>
              <w:rPr>
                <w:b/>
                <w:bCs/>
                <w:i/>
                <w:iCs/>
              </w:rPr>
              <w:t>favourite subject?</w:t>
            </w:r>
          </w:p>
        </w:tc>
        <w:tc>
          <w:tcPr>
            <w:tcW w:w="1445" w:type="dxa"/>
            <w:tcBorders>
              <w:top w:val="single" w:sz="2" w:space="0" w:color="auto"/>
              <w:bottom w:val="single" w:sz="2" w:space="0" w:color="auto"/>
              <w:right w:val="single" w:sz="18" w:space="0" w:color="auto"/>
            </w:tcBorders>
            <w:shd w:val="clear" w:color="auto" w:fill="auto"/>
          </w:tcPr>
          <w:p w:rsidR="00463A6E" w:rsidRDefault="00463A6E"/>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463A6E"/>
        </w:tc>
        <w:tc>
          <w:tcPr>
            <w:tcW w:w="6774" w:type="dxa"/>
            <w:gridSpan w:val="2"/>
            <w:tcBorders>
              <w:top w:val="single" w:sz="2" w:space="0" w:color="auto"/>
              <w:bottom w:val="single" w:sz="2" w:space="0" w:color="auto"/>
            </w:tcBorders>
            <w:shd w:val="clear" w:color="auto" w:fill="auto"/>
          </w:tcPr>
          <w:p w:rsidR="00463A6E" w:rsidRDefault="0062605C">
            <w:pPr>
              <w:jc w:val="both"/>
            </w:pPr>
            <w:r>
              <w:t>“</w:t>
            </w:r>
            <w:r>
              <w:t>Probably physics.  It just seemed too hard and the t</w:t>
            </w:r>
            <w:r>
              <w:t xml:space="preserve">eacher was very geeky and quite focused on his technical things, so it was hard to think what an electron is how it spins round things.  That was difficult for me.  Also I don’t </w:t>
            </w:r>
            <w:r>
              <w:t xml:space="preserve">think there was a lot of faith put in kids, it gave me a sense of I don’t care about this, therefore I’m no good at this kind of stuff and academically this put a </w:t>
            </w:r>
            <w:proofErr w:type="spellStart"/>
            <w:r>
              <w:t>dampner</w:t>
            </w:r>
            <w:proofErr w:type="spellEnd"/>
            <w:r>
              <w:t xml:space="preserve"> on what I thought was for me.”</w:t>
            </w:r>
          </w:p>
        </w:tc>
        <w:tc>
          <w:tcPr>
            <w:tcW w:w="1445" w:type="dxa"/>
            <w:tcBorders>
              <w:top w:val="single" w:sz="2" w:space="0" w:color="auto"/>
              <w:bottom w:val="single" w:sz="2" w:space="0" w:color="auto"/>
              <w:right w:val="single" w:sz="18" w:space="0" w:color="auto"/>
            </w:tcBorders>
            <w:shd w:val="clear" w:color="auto" w:fill="auto"/>
          </w:tcPr>
          <w:p w:rsidR="00463A6E" w:rsidRDefault="0062605C">
            <w:r>
              <w:t>30.46-31.48</w:t>
            </w:r>
          </w:p>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62605C">
            <w:r>
              <w:t>31.53</w:t>
            </w:r>
          </w:p>
        </w:tc>
        <w:tc>
          <w:tcPr>
            <w:tcW w:w="6774" w:type="dxa"/>
            <w:gridSpan w:val="2"/>
            <w:tcBorders>
              <w:top w:val="single" w:sz="2" w:space="0" w:color="auto"/>
              <w:bottom w:val="single" w:sz="2" w:space="0" w:color="auto"/>
            </w:tcBorders>
            <w:shd w:val="clear" w:color="auto" w:fill="auto"/>
          </w:tcPr>
          <w:p w:rsidR="00463A6E" w:rsidRDefault="0062605C">
            <w:pPr>
              <w:jc w:val="both"/>
              <w:rPr>
                <w:b/>
                <w:bCs/>
                <w:i/>
                <w:iCs/>
              </w:rPr>
            </w:pPr>
            <w:r>
              <w:rPr>
                <w:b/>
                <w:bCs/>
                <w:i/>
                <w:iCs/>
              </w:rPr>
              <w:t xml:space="preserve">Did you see any big changes in </w:t>
            </w:r>
            <w:proofErr w:type="spellStart"/>
            <w:r>
              <w:rPr>
                <w:b/>
                <w:bCs/>
                <w:i/>
                <w:iCs/>
              </w:rPr>
              <w:t>Easte</w:t>
            </w:r>
            <w:r>
              <w:rPr>
                <w:b/>
                <w:bCs/>
                <w:i/>
                <w:iCs/>
              </w:rPr>
              <w:t>rhouse</w:t>
            </w:r>
            <w:proofErr w:type="spellEnd"/>
            <w:r>
              <w:rPr>
                <w:b/>
                <w:bCs/>
                <w:i/>
                <w:iCs/>
              </w:rPr>
              <w:t xml:space="preserve"> when you were growing up?</w:t>
            </w:r>
          </w:p>
        </w:tc>
        <w:tc>
          <w:tcPr>
            <w:tcW w:w="1445" w:type="dxa"/>
            <w:tcBorders>
              <w:top w:val="single" w:sz="2" w:space="0" w:color="auto"/>
              <w:bottom w:val="single" w:sz="2" w:space="0" w:color="auto"/>
              <w:right w:val="single" w:sz="18" w:space="0" w:color="auto"/>
            </w:tcBorders>
            <w:shd w:val="clear" w:color="auto" w:fill="auto"/>
          </w:tcPr>
          <w:p w:rsidR="00463A6E" w:rsidRDefault="00463A6E"/>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463A6E"/>
        </w:tc>
        <w:tc>
          <w:tcPr>
            <w:tcW w:w="6774" w:type="dxa"/>
            <w:gridSpan w:val="2"/>
            <w:tcBorders>
              <w:top w:val="single" w:sz="2" w:space="0" w:color="auto"/>
              <w:bottom w:val="single" w:sz="2" w:space="0" w:color="auto"/>
            </w:tcBorders>
            <w:shd w:val="clear" w:color="auto" w:fill="auto"/>
          </w:tcPr>
          <w:p w:rsidR="00463A6E" w:rsidRDefault="0062605C">
            <w:pPr>
              <w:jc w:val="both"/>
            </w:pPr>
            <w:r>
              <w:t>“</w:t>
            </w:r>
            <w:r>
              <w:t xml:space="preserve">When I was young </w:t>
            </w:r>
            <w:proofErr w:type="spellStart"/>
            <w:r>
              <w:t>Easterhouse</w:t>
            </w:r>
            <w:proofErr w:type="spellEnd"/>
            <w:r>
              <w:t xml:space="preserve"> was a magical place for me, next to farmland things were relatively new and the space you know, coming from a tenement where you were sort of closed in, claustrophobic but in </w:t>
            </w:r>
            <w:proofErr w:type="spellStart"/>
            <w:r>
              <w:t>Easterhouse</w:t>
            </w:r>
            <w:proofErr w:type="spellEnd"/>
            <w:r>
              <w:t xml:space="preserve"> you </w:t>
            </w:r>
            <w:r>
              <w:t xml:space="preserve">had space.  </w:t>
            </w:r>
          </w:p>
          <w:p w:rsidR="00463A6E" w:rsidRDefault="0062605C">
            <w:pPr>
              <w:jc w:val="both"/>
            </w:pPr>
            <w:r>
              <w:t>As I was growing up you started hearing stories of what was happening around you in terms of gangs and violence and then drug use became a big thing.  Also at the time about age 10 or 11, I became aware of my own sexuality and I hadn’t the too</w:t>
            </w:r>
            <w:r>
              <w:t xml:space="preserve">ls to make sense of it but I knew something was wrong and the toxic masculinity in the area was very oppressive, so even things like if you crossed your legs it would be a </w:t>
            </w:r>
            <w:proofErr w:type="spellStart"/>
            <w:r>
              <w:t>poofy</w:t>
            </w:r>
            <w:proofErr w:type="spellEnd"/>
            <w:r>
              <w:t xml:space="preserve"> thing to do so you wouldn’t dare do that when people were around.  So things s</w:t>
            </w:r>
            <w:r>
              <w:t xml:space="preserve">hifted for me when I became aware of all these other things around me and because of my slow coming out as a gay person it was a very oppressive environment.  It became a place where I had to escape.  So it started off being heaven </w:t>
            </w:r>
            <w:r>
              <w:t>and became a bit of a h</w:t>
            </w:r>
            <w:r>
              <w:t>ell after that.”</w:t>
            </w:r>
            <w:r>
              <w:t xml:space="preserve">  </w:t>
            </w:r>
          </w:p>
        </w:tc>
        <w:tc>
          <w:tcPr>
            <w:tcW w:w="1445" w:type="dxa"/>
            <w:tcBorders>
              <w:top w:val="single" w:sz="2" w:space="0" w:color="auto"/>
              <w:bottom w:val="single" w:sz="2" w:space="0" w:color="auto"/>
              <w:right w:val="single" w:sz="18" w:space="0" w:color="auto"/>
            </w:tcBorders>
            <w:shd w:val="clear" w:color="auto" w:fill="auto"/>
          </w:tcPr>
          <w:p w:rsidR="00463A6E" w:rsidRDefault="0062605C">
            <w:r>
              <w:t>31.56-34.04</w:t>
            </w:r>
          </w:p>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62605C">
            <w:r>
              <w:t>34.05</w:t>
            </w:r>
          </w:p>
        </w:tc>
        <w:tc>
          <w:tcPr>
            <w:tcW w:w="6774" w:type="dxa"/>
            <w:gridSpan w:val="2"/>
            <w:tcBorders>
              <w:top w:val="single" w:sz="2" w:space="0" w:color="auto"/>
              <w:bottom w:val="single" w:sz="2" w:space="0" w:color="auto"/>
            </w:tcBorders>
            <w:shd w:val="clear" w:color="auto" w:fill="auto"/>
          </w:tcPr>
          <w:p w:rsidR="00463A6E" w:rsidRDefault="0062605C">
            <w:pPr>
              <w:jc w:val="both"/>
              <w:rPr>
                <w:b/>
                <w:bCs/>
                <w:i/>
                <w:iCs/>
              </w:rPr>
            </w:pPr>
            <w:r>
              <w:rPr>
                <w:b/>
                <w:bCs/>
                <w:i/>
                <w:iCs/>
              </w:rPr>
              <w:t xml:space="preserve">Do you remember any media portrayal of </w:t>
            </w:r>
            <w:proofErr w:type="spellStart"/>
            <w:r>
              <w:rPr>
                <w:b/>
                <w:bCs/>
                <w:i/>
                <w:iCs/>
              </w:rPr>
              <w:t>Easterhouse</w:t>
            </w:r>
            <w:proofErr w:type="spellEnd"/>
            <w:r>
              <w:rPr>
                <w:b/>
                <w:bCs/>
                <w:i/>
                <w:iCs/>
              </w:rPr>
              <w:t xml:space="preserve"> when you lived there?</w:t>
            </w:r>
          </w:p>
        </w:tc>
        <w:tc>
          <w:tcPr>
            <w:tcW w:w="1445" w:type="dxa"/>
            <w:tcBorders>
              <w:top w:val="single" w:sz="2" w:space="0" w:color="auto"/>
              <w:bottom w:val="single" w:sz="2" w:space="0" w:color="auto"/>
              <w:right w:val="single" w:sz="18" w:space="0" w:color="auto"/>
            </w:tcBorders>
            <w:shd w:val="clear" w:color="auto" w:fill="auto"/>
          </w:tcPr>
          <w:p w:rsidR="00463A6E" w:rsidRDefault="00463A6E"/>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463A6E"/>
        </w:tc>
        <w:tc>
          <w:tcPr>
            <w:tcW w:w="6774" w:type="dxa"/>
            <w:gridSpan w:val="2"/>
            <w:tcBorders>
              <w:top w:val="single" w:sz="2" w:space="0" w:color="auto"/>
              <w:bottom w:val="single" w:sz="2" w:space="0" w:color="auto"/>
            </w:tcBorders>
            <w:shd w:val="clear" w:color="auto" w:fill="auto"/>
          </w:tcPr>
          <w:p w:rsidR="00463A6E" w:rsidRDefault="0062605C">
            <w:pPr>
              <w:jc w:val="both"/>
            </w:pPr>
            <w:r>
              <w:t>“</w:t>
            </w:r>
            <w:r>
              <w:t xml:space="preserve">Yes, when more information about the gangs and drug use the media </w:t>
            </w:r>
            <w:r>
              <w:lastRenderedPageBreak/>
              <w:t xml:space="preserve">would reflect some of that, so you would  come home from school, the news </w:t>
            </w:r>
            <w:r>
              <w:t xml:space="preserve">would be on and you’d see stuff about </w:t>
            </w:r>
            <w:proofErr w:type="spellStart"/>
            <w:r>
              <w:t>Easterhouse</w:t>
            </w:r>
            <w:proofErr w:type="spellEnd"/>
            <w:r>
              <w:t xml:space="preserve">, about the scheme and being the worst for this and the worst for that, and that’s where you came from and you were part of.  How the media portrayed </w:t>
            </w:r>
            <w:proofErr w:type="spellStart"/>
            <w:r>
              <w:t>Easterhouse</w:t>
            </w:r>
            <w:proofErr w:type="spellEnd"/>
            <w:r>
              <w:t xml:space="preserve"> when I was growing up was very negative.  I r</w:t>
            </w:r>
            <w:r>
              <w:t xml:space="preserve">emember at one time there were various interventions, so Frankie </w:t>
            </w:r>
            <w:proofErr w:type="gramStart"/>
            <w:r>
              <w:t>Vaughan,</w:t>
            </w:r>
            <w:proofErr w:type="gramEnd"/>
            <w:r>
              <w:t xml:space="preserve"> he was a singer in America.  He came over for a thing called </w:t>
            </w:r>
            <w:proofErr w:type="spellStart"/>
            <w:r>
              <w:t>Easterhouse</w:t>
            </w:r>
            <w:proofErr w:type="spellEnd"/>
            <w:r>
              <w:t xml:space="preserve"> Project where he’d try and engage with the youth to get them off the street.  So there were various celebriti</w:t>
            </w:r>
            <w:r>
              <w:t>es who’d come to try and sort out the problems, but it just seemed to get worse and worse as time went on.  The media portrayal probably was true up to a point but because you identified with the area you were hyper sensitive to any sort of criticism, beca</w:t>
            </w:r>
            <w:r>
              <w:t xml:space="preserve">use that was a criticism about you personally.  Even when you went to visit people, you would be very careful about saying, I’m from </w:t>
            </w:r>
            <w:proofErr w:type="spellStart"/>
            <w:r>
              <w:t>Easterhouse</w:t>
            </w:r>
            <w:proofErr w:type="spellEnd"/>
            <w:r>
              <w:t>.”</w:t>
            </w:r>
          </w:p>
        </w:tc>
        <w:tc>
          <w:tcPr>
            <w:tcW w:w="1445" w:type="dxa"/>
            <w:tcBorders>
              <w:top w:val="single" w:sz="2" w:space="0" w:color="auto"/>
              <w:bottom w:val="single" w:sz="2" w:space="0" w:color="auto"/>
              <w:right w:val="single" w:sz="18" w:space="0" w:color="auto"/>
            </w:tcBorders>
            <w:shd w:val="clear" w:color="auto" w:fill="auto"/>
          </w:tcPr>
          <w:p w:rsidR="00463A6E" w:rsidRDefault="0062605C">
            <w:r>
              <w:lastRenderedPageBreak/>
              <w:t>34.14-33.58</w:t>
            </w:r>
          </w:p>
        </w:tc>
      </w:tr>
      <w:tr w:rsidR="00463A6E">
        <w:trPr>
          <w:trHeight w:val="400"/>
        </w:trPr>
        <w:tc>
          <w:tcPr>
            <w:tcW w:w="1387" w:type="dxa"/>
            <w:tcBorders>
              <w:top w:val="single" w:sz="2" w:space="0" w:color="auto"/>
              <w:left w:val="single" w:sz="18" w:space="0" w:color="auto"/>
              <w:bottom w:val="single" w:sz="2" w:space="0" w:color="auto"/>
              <w:right w:val="single" w:sz="2" w:space="0" w:color="auto"/>
            </w:tcBorders>
            <w:shd w:val="clear" w:color="auto" w:fill="auto"/>
          </w:tcPr>
          <w:p w:rsidR="00463A6E" w:rsidRDefault="0062605C">
            <w:r>
              <w:lastRenderedPageBreak/>
              <w:t>36.07</w:t>
            </w:r>
          </w:p>
        </w:tc>
        <w:tc>
          <w:tcPr>
            <w:tcW w:w="6774" w:type="dxa"/>
            <w:gridSpan w:val="2"/>
            <w:tcBorders>
              <w:top w:val="single" w:sz="2" w:space="0" w:color="auto"/>
              <w:left w:val="single" w:sz="2" w:space="0" w:color="auto"/>
              <w:bottom w:val="single" w:sz="2" w:space="0" w:color="auto"/>
            </w:tcBorders>
            <w:shd w:val="clear" w:color="auto" w:fill="auto"/>
          </w:tcPr>
          <w:p w:rsidR="00463A6E" w:rsidRDefault="0062605C">
            <w:pPr>
              <w:jc w:val="both"/>
              <w:rPr>
                <w:b/>
                <w:bCs/>
                <w:i/>
                <w:iCs/>
              </w:rPr>
            </w:pPr>
            <w:r>
              <w:rPr>
                <w:b/>
                <w:bCs/>
                <w:i/>
                <w:iCs/>
              </w:rPr>
              <w:t>Are you aware of any other areas of Glasgow that had the same media attention?</w:t>
            </w:r>
          </w:p>
        </w:tc>
        <w:tc>
          <w:tcPr>
            <w:tcW w:w="1445" w:type="dxa"/>
            <w:tcBorders>
              <w:top w:val="single" w:sz="2" w:space="0" w:color="auto"/>
              <w:bottom w:val="single" w:sz="2" w:space="0" w:color="auto"/>
              <w:right w:val="single" w:sz="18" w:space="0" w:color="auto"/>
            </w:tcBorders>
            <w:shd w:val="clear" w:color="auto" w:fill="auto"/>
          </w:tcPr>
          <w:p w:rsidR="00463A6E" w:rsidRDefault="00463A6E"/>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463A6E"/>
        </w:tc>
        <w:tc>
          <w:tcPr>
            <w:tcW w:w="6774" w:type="dxa"/>
            <w:gridSpan w:val="2"/>
            <w:tcBorders>
              <w:top w:val="single" w:sz="2" w:space="0" w:color="auto"/>
              <w:bottom w:val="single" w:sz="2" w:space="0" w:color="auto"/>
            </w:tcBorders>
            <w:shd w:val="clear" w:color="auto" w:fill="auto"/>
          </w:tcPr>
          <w:p w:rsidR="00463A6E" w:rsidRDefault="0062605C">
            <w:pPr>
              <w:jc w:val="both"/>
            </w:pPr>
            <w:r>
              <w:t>“</w:t>
            </w:r>
            <w:r>
              <w:t>You would</w:t>
            </w:r>
            <w:r>
              <w:t xml:space="preserve"> hear of places like </w:t>
            </w:r>
            <w:proofErr w:type="spellStart"/>
            <w:r>
              <w:t>Castlemilk</w:t>
            </w:r>
            <w:proofErr w:type="spellEnd"/>
            <w:r>
              <w:t xml:space="preserve">, Pollok, </w:t>
            </w:r>
            <w:proofErr w:type="spellStart"/>
            <w:r>
              <w:t>Drumchapel</w:t>
            </w:r>
            <w:proofErr w:type="spellEnd"/>
            <w:r>
              <w:t>, places like that, but I didn’t have any connections with the other schemes.”</w:t>
            </w:r>
          </w:p>
        </w:tc>
        <w:tc>
          <w:tcPr>
            <w:tcW w:w="1445" w:type="dxa"/>
            <w:tcBorders>
              <w:top w:val="single" w:sz="2" w:space="0" w:color="auto"/>
              <w:bottom w:val="single" w:sz="2" w:space="0" w:color="auto"/>
              <w:right w:val="single" w:sz="18" w:space="0" w:color="auto"/>
            </w:tcBorders>
            <w:shd w:val="clear" w:color="auto" w:fill="auto"/>
          </w:tcPr>
          <w:p w:rsidR="00463A6E" w:rsidRDefault="0062605C">
            <w:r>
              <w:t>36.09-36.24</w:t>
            </w:r>
          </w:p>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62605C">
            <w:r>
              <w:t>36.28</w:t>
            </w:r>
          </w:p>
        </w:tc>
        <w:tc>
          <w:tcPr>
            <w:tcW w:w="6774" w:type="dxa"/>
            <w:gridSpan w:val="2"/>
            <w:tcBorders>
              <w:top w:val="single" w:sz="2" w:space="0" w:color="auto"/>
              <w:bottom w:val="single" w:sz="2" w:space="0" w:color="auto"/>
            </w:tcBorders>
            <w:shd w:val="clear" w:color="auto" w:fill="auto"/>
          </w:tcPr>
          <w:p w:rsidR="00463A6E" w:rsidRDefault="0062605C">
            <w:pPr>
              <w:jc w:val="both"/>
              <w:rPr>
                <w:b/>
                <w:bCs/>
                <w:i/>
                <w:iCs/>
              </w:rPr>
            </w:pPr>
            <w:r>
              <w:rPr>
                <w:b/>
                <w:bCs/>
                <w:i/>
                <w:iCs/>
              </w:rPr>
              <w:t>Did you visit any other parts of Glasgow when you were growing up?</w:t>
            </w:r>
          </w:p>
        </w:tc>
        <w:tc>
          <w:tcPr>
            <w:tcW w:w="1445" w:type="dxa"/>
            <w:tcBorders>
              <w:top w:val="single" w:sz="2" w:space="0" w:color="auto"/>
              <w:bottom w:val="single" w:sz="2" w:space="0" w:color="auto"/>
              <w:right w:val="single" w:sz="18" w:space="0" w:color="auto"/>
            </w:tcBorders>
            <w:shd w:val="clear" w:color="auto" w:fill="auto"/>
          </w:tcPr>
          <w:p w:rsidR="00463A6E" w:rsidRDefault="00463A6E"/>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463A6E"/>
        </w:tc>
        <w:tc>
          <w:tcPr>
            <w:tcW w:w="6774" w:type="dxa"/>
            <w:gridSpan w:val="2"/>
            <w:tcBorders>
              <w:top w:val="single" w:sz="2" w:space="0" w:color="auto"/>
              <w:bottom w:val="single" w:sz="2" w:space="0" w:color="auto"/>
            </w:tcBorders>
            <w:shd w:val="clear" w:color="auto" w:fill="auto"/>
          </w:tcPr>
          <w:p w:rsidR="00463A6E" w:rsidRDefault="0062605C">
            <w:pPr>
              <w:jc w:val="both"/>
            </w:pPr>
            <w:r>
              <w:t>“</w:t>
            </w:r>
            <w:r>
              <w:t>Not really, but before our old tenement was demolished my m</w:t>
            </w:r>
            <w:r>
              <w:t>other took my sister and I back to see Mrs Adams in the close where we used to live. Mrs Adams was an adopted g</w:t>
            </w:r>
            <w:r>
              <w:t>ranny, because my grandparents on both sides had passed away and my m</w:t>
            </w:r>
            <w:r>
              <w:t>other thought, they need to have a g</w:t>
            </w:r>
            <w:r>
              <w:t xml:space="preserve">ranny, so we’d visit Mrs Adams. </w:t>
            </w:r>
            <w:r>
              <w:t>It was a lovely experience, a Saturday afternoon she would give us dinner and she had a budgerigar which was next to the window and the window was facing the backcourt and there was a clock ticking kind of slow, and she still had a coal</w:t>
            </w:r>
            <w:r>
              <w:t xml:space="preserve"> fire and wally dugs.  I can remember the smell of mothballs in the air and before we’d leave our adopted g</w:t>
            </w:r>
            <w:r>
              <w:t xml:space="preserve">ranny she had this china teapot and in it were thru-penny bits so she’d give my sister and </w:t>
            </w:r>
            <w:proofErr w:type="gramStart"/>
            <w:r>
              <w:t>I</w:t>
            </w:r>
            <w:proofErr w:type="gramEnd"/>
            <w:r>
              <w:t xml:space="preserve"> </w:t>
            </w:r>
            <w:proofErr w:type="spellStart"/>
            <w:r>
              <w:t>a</w:t>
            </w:r>
            <w:proofErr w:type="spellEnd"/>
            <w:r>
              <w:t xml:space="preserve"> thru-penny bit before we left.”</w:t>
            </w:r>
          </w:p>
        </w:tc>
        <w:tc>
          <w:tcPr>
            <w:tcW w:w="1445" w:type="dxa"/>
            <w:tcBorders>
              <w:top w:val="single" w:sz="2" w:space="0" w:color="auto"/>
              <w:bottom w:val="single" w:sz="2" w:space="0" w:color="auto"/>
              <w:right w:val="single" w:sz="18" w:space="0" w:color="auto"/>
            </w:tcBorders>
            <w:shd w:val="clear" w:color="auto" w:fill="auto"/>
          </w:tcPr>
          <w:p w:rsidR="00463A6E" w:rsidRDefault="0062605C">
            <w:r>
              <w:t>36.29-38.00</w:t>
            </w:r>
          </w:p>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62605C">
            <w:r>
              <w:t>38.16</w:t>
            </w:r>
          </w:p>
        </w:tc>
        <w:tc>
          <w:tcPr>
            <w:tcW w:w="6774" w:type="dxa"/>
            <w:gridSpan w:val="2"/>
            <w:tcBorders>
              <w:top w:val="single" w:sz="2" w:space="0" w:color="auto"/>
              <w:bottom w:val="single" w:sz="2" w:space="0" w:color="auto"/>
            </w:tcBorders>
            <w:shd w:val="clear" w:color="auto" w:fill="auto"/>
          </w:tcPr>
          <w:p w:rsidR="00463A6E" w:rsidRDefault="0062605C">
            <w:pPr>
              <w:jc w:val="both"/>
              <w:rPr>
                <w:b/>
                <w:bCs/>
                <w:i/>
                <w:iCs/>
              </w:rPr>
            </w:pPr>
            <w:r>
              <w:rPr>
                <w:b/>
                <w:bCs/>
                <w:i/>
                <w:iCs/>
              </w:rPr>
              <w:t>That</w:t>
            </w:r>
            <w:r>
              <w:rPr>
                <w:b/>
                <w:bCs/>
                <w:i/>
                <w:iCs/>
              </w:rPr>
              <w:t>’s all my questions, is there anything that I might have missed or you’d like to add?</w:t>
            </w:r>
          </w:p>
        </w:tc>
        <w:tc>
          <w:tcPr>
            <w:tcW w:w="1445" w:type="dxa"/>
            <w:tcBorders>
              <w:top w:val="single" w:sz="2" w:space="0" w:color="auto"/>
              <w:bottom w:val="single" w:sz="2" w:space="0" w:color="auto"/>
              <w:right w:val="single" w:sz="18" w:space="0" w:color="auto"/>
            </w:tcBorders>
            <w:shd w:val="clear" w:color="auto" w:fill="auto"/>
          </w:tcPr>
          <w:p w:rsidR="00463A6E" w:rsidRDefault="00463A6E"/>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463A6E"/>
        </w:tc>
        <w:tc>
          <w:tcPr>
            <w:tcW w:w="6774" w:type="dxa"/>
            <w:gridSpan w:val="2"/>
            <w:tcBorders>
              <w:top w:val="single" w:sz="2" w:space="0" w:color="auto"/>
              <w:bottom w:val="single" w:sz="2" w:space="0" w:color="auto"/>
            </w:tcBorders>
            <w:shd w:val="clear" w:color="auto" w:fill="auto"/>
          </w:tcPr>
          <w:p w:rsidR="00463A6E" w:rsidRDefault="0062605C">
            <w:pPr>
              <w:jc w:val="both"/>
            </w:pPr>
            <w:r>
              <w:t>“</w:t>
            </w:r>
            <w:r>
              <w:t>No I think that’s it.”</w:t>
            </w:r>
            <w:bookmarkStart w:id="0" w:name="_GoBack"/>
            <w:bookmarkEnd w:id="0"/>
          </w:p>
        </w:tc>
        <w:tc>
          <w:tcPr>
            <w:tcW w:w="1445" w:type="dxa"/>
            <w:tcBorders>
              <w:top w:val="single" w:sz="2" w:space="0" w:color="auto"/>
              <w:bottom w:val="single" w:sz="2" w:space="0" w:color="auto"/>
              <w:right w:val="single" w:sz="18" w:space="0" w:color="auto"/>
            </w:tcBorders>
            <w:shd w:val="clear" w:color="auto" w:fill="auto"/>
          </w:tcPr>
          <w:p w:rsidR="00463A6E" w:rsidRDefault="0062605C">
            <w:r>
              <w:t>38.18</w:t>
            </w:r>
          </w:p>
        </w:tc>
      </w:tr>
      <w:tr w:rsidR="00463A6E">
        <w:trPr>
          <w:trHeight w:val="400"/>
        </w:trPr>
        <w:tc>
          <w:tcPr>
            <w:tcW w:w="1387" w:type="dxa"/>
            <w:tcBorders>
              <w:top w:val="single" w:sz="2" w:space="0" w:color="auto"/>
              <w:left w:val="single" w:sz="18" w:space="0" w:color="auto"/>
              <w:bottom w:val="single" w:sz="2" w:space="0" w:color="auto"/>
            </w:tcBorders>
            <w:shd w:val="clear" w:color="auto" w:fill="auto"/>
          </w:tcPr>
          <w:p w:rsidR="00463A6E" w:rsidRDefault="00463A6E"/>
        </w:tc>
        <w:tc>
          <w:tcPr>
            <w:tcW w:w="6774" w:type="dxa"/>
            <w:gridSpan w:val="2"/>
            <w:tcBorders>
              <w:top w:val="single" w:sz="2" w:space="0" w:color="auto"/>
              <w:bottom w:val="single" w:sz="2" w:space="0" w:color="auto"/>
            </w:tcBorders>
            <w:shd w:val="clear" w:color="auto" w:fill="auto"/>
          </w:tcPr>
          <w:p w:rsidR="00463A6E" w:rsidRDefault="0062605C">
            <w:pPr>
              <w:jc w:val="both"/>
              <w:rPr>
                <w:b/>
                <w:bCs/>
                <w:i/>
                <w:iCs/>
              </w:rPr>
            </w:pPr>
            <w:r>
              <w:rPr>
                <w:b/>
                <w:bCs/>
                <w:i/>
                <w:iCs/>
              </w:rPr>
              <w:t>Thank you Billy for sharing your memories with me.</w:t>
            </w:r>
          </w:p>
        </w:tc>
        <w:tc>
          <w:tcPr>
            <w:tcW w:w="1445" w:type="dxa"/>
            <w:tcBorders>
              <w:top w:val="single" w:sz="2" w:space="0" w:color="auto"/>
              <w:bottom w:val="single" w:sz="2" w:space="0" w:color="auto"/>
              <w:right w:val="single" w:sz="18" w:space="0" w:color="auto"/>
            </w:tcBorders>
            <w:shd w:val="clear" w:color="auto" w:fill="auto"/>
          </w:tcPr>
          <w:p w:rsidR="00463A6E" w:rsidRDefault="00463A6E"/>
        </w:tc>
      </w:tr>
      <w:tr w:rsidR="00463A6E">
        <w:trPr>
          <w:trHeight w:val="805"/>
        </w:trPr>
        <w:tc>
          <w:tcPr>
            <w:tcW w:w="9606" w:type="dxa"/>
            <w:gridSpan w:val="4"/>
            <w:tcBorders>
              <w:top w:val="single" w:sz="2" w:space="0" w:color="auto"/>
              <w:left w:val="single" w:sz="18" w:space="0" w:color="auto"/>
              <w:right w:val="single" w:sz="18" w:space="0" w:color="auto"/>
            </w:tcBorders>
            <w:shd w:val="clear" w:color="auto" w:fill="auto"/>
          </w:tcPr>
          <w:p w:rsidR="00463A6E" w:rsidRDefault="0062605C">
            <w:pPr>
              <w:jc w:val="center"/>
              <w:rPr>
                <w:color w:val="FF0000"/>
              </w:rPr>
            </w:pPr>
            <w:r>
              <w:rPr>
                <w:noProof/>
                <w:color w:val="FF0000"/>
                <w:lang w:eastAsia="en-GB"/>
              </w:rPr>
              <w:drawing>
                <wp:anchor distT="0" distB="0" distL="114300" distR="114300" simplePos="0" relativeHeight="251663360" behindDoc="0" locked="0" layoutInCell="1" allowOverlap="1" wp14:anchorId="6F7ABE4C" wp14:editId="52E3623E">
                  <wp:simplePos x="0" y="0"/>
                  <wp:positionH relativeFrom="column">
                    <wp:posOffset>4791710</wp:posOffset>
                  </wp:positionH>
                  <wp:positionV relativeFrom="paragraph">
                    <wp:posOffset>55880</wp:posOffset>
                  </wp:positionV>
                  <wp:extent cx="569595" cy="375920"/>
                  <wp:effectExtent l="0" t="0" r="9525" b="5080"/>
                  <wp:wrapThrough wrapText="bothSides">
                    <wp:wrapPolygon edited="0">
                      <wp:start x="0" y="0"/>
                      <wp:lineTo x="0" y="21016"/>
                      <wp:lineTo x="20805" y="21016"/>
                      <wp:lineTo x="20805" y="0"/>
                      <wp:lineTo x="0" y="0"/>
                    </wp:wrapPolygon>
                  </wp:wrapThrough>
                  <wp:docPr id="136036832" name="Picture 4"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6832" name="Picture 4" descr="A blue and yellow logo&#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9595" cy="375920"/>
                          </a:xfrm>
                          <a:prstGeom prst="rect">
                            <a:avLst/>
                          </a:prstGeom>
                        </pic:spPr>
                      </pic:pic>
                    </a:graphicData>
                  </a:graphic>
                </wp:anchor>
              </w:drawing>
            </w:r>
            <w:r>
              <w:rPr>
                <w:noProof/>
                <w:lang w:eastAsia="en-GB"/>
              </w:rPr>
              <w:drawing>
                <wp:anchor distT="0" distB="0" distL="114300" distR="114300" simplePos="0" relativeHeight="251661312" behindDoc="0" locked="0" layoutInCell="1" allowOverlap="1" wp14:anchorId="783CCF4B" wp14:editId="4FE96A3B">
                  <wp:simplePos x="0" y="0"/>
                  <wp:positionH relativeFrom="column">
                    <wp:posOffset>428625</wp:posOffset>
                  </wp:positionH>
                  <wp:positionV relativeFrom="paragraph">
                    <wp:posOffset>59690</wp:posOffset>
                  </wp:positionV>
                  <wp:extent cx="669290" cy="375920"/>
                  <wp:effectExtent l="0" t="0" r="1270" b="5080"/>
                  <wp:wrapThrough wrapText="bothSides">
                    <wp:wrapPolygon edited="0">
                      <wp:start x="0" y="0"/>
                      <wp:lineTo x="0" y="21016"/>
                      <wp:lineTo x="21149" y="21016"/>
                      <wp:lineTo x="21149" y="0"/>
                      <wp:lineTo x="0" y="0"/>
                    </wp:wrapPolygon>
                  </wp:wrapThrough>
                  <wp:docPr id="1870471138"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71138" name="Picture 2" descr="A blue speech bubble with yellow text&#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9290" cy="375920"/>
                          </a:xfrm>
                          <a:prstGeom prst="rect">
                            <a:avLst/>
                          </a:prstGeom>
                        </pic:spPr>
                      </pic:pic>
                    </a:graphicData>
                  </a:graphic>
                </wp:anchor>
              </w:drawing>
            </w:r>
            <w:r>
              <w:rPr>
                <w:noProof/>
                <w:color w:val="FF0000"/>
                <w:lang w:eastAsia="en-GB"/>
              </w:rPr>
              <w:drawing>
                <wp:anchor distT="0" distB="0" distL="114300" distR="114300" simplePos="0" relativeHeight="251662336" behindDoc="0" locked="0" layoutInCell="1" allowOverlap="1" wp14:anchorId="489D282F" wp14:editId="501B693E">
                  <wp:simplePos x="0" y="0"/>
                  <wp:positionH relativeFrom="column">
                    <wp:posOffset>1934210</wp:posOffset>
                  </wp:positionH>
                  <wp:positionV relativeFrom="paragraph">
                    <wp:posOffset>11430</wp:posOffset>
                  </wp:positionV>
                  <wp:extent cx="406400" cy="400685"/>
                  <wp:effectExtent l="0" t="0" r="5080" b="10795"/>
                  <wp:wrapThrough wrapText="bothSides">
                    <wp:wrapPolygon edited="0">
                      <wp:start x="4860" y="0"/>
                      <wp:lineTo x="0" y="3286"/>
                      <wp:lineTo x="0" y="17253"/>
                      <wp:lineTo x="4860" y="20539"/>
                      <wp:lineTo x="16200" y="20539"/>
                      <wp:lineTo x="21060" y="17253"/>
                      <wp:lineTo x="21060" y="3286"/>
                      <wp:lineTo x="16200" y="0"/>
                      <wp:lineTo x="4860" y="0"/>
                    </wp:wrapPolygon>
                  </wp:wrapThrough>
                  <wp:docPr id="1599989490" name="Picture 3"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89490" name="Picture 3" descr="A blue circle with a hand gesture and text&#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6632" cy="400685"/>
                          </a:xfrm>
                          <a:prstGeom prst="rect">
                            <a:avLst/>
                          </a:prstGeom>
                        </pic:spPr>
                      </pic:pic>
                    </a:graphicData>
                  </a:graphic>
                </wp:anchor>
              </w:drawing>
            </w:r>
            <w:r>
              <w:rPr>
                <w:noProof/>
                <w:color w:val="FF0000"/>
                <w:lang w:eastAsia="en-GB"/>
              </w:rPr>
              <w:drawing>
                <wp:anchor distT="0" distB="0" distL="114300" distR="114300" simplePos="0" relativeHeight="251664384" behindDoc="0" locked="0" layoutInCell="1" allowOverlap="1" wp14:anchorId="46A14504" wp14:editId="33E18DF5">
                  <wp:simplePos x="0" y="0"/>
                  <wp:positionH relativeFrom="column">
                    <wp:posOffset>3271520</wp:posOffset>
                  </wp:positionH>
                  <wp:positionV relativeFrom="paragraph">
                    <wp:posOffset>102870</wp:posOffset>
                  </wp:positionV>
                  <wp:extent cx="581025" cy="206375"/>
                  <wp:effectExtent l="0" t="0" r="13335" b="6985"/>
                  <wp:wrapThrough wrapText="bothSides">
                    <wp:wrapPolygon edited="0">
                      <wp:start x="0" y="0"/>
                      <wp:lineTo x="0" y="19872"/>
                      <wp:lineTo x="20963" y="19872"/>
                      <wp:lineTo x="20963" y="0"/>
                      <wp:lineTo x="0" y="0"/>
                    </wp:wrapPolygon>
                  </wp:wrapThrough>
                  <wp:docPr id="1188062024" name="Picture 5"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62024" name="Picture 5" descr="A blue rectangle with white text&#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rcRect l="6980" t="22690" r="6669" b="22710"/>
                          <a:stretch>
                            <a:fillRect/>
                          </a:stretch>
                        </pic:blipFill>
                        <pic:spPr>
                          <a:xfrm>
                            <a:off x="0" y="0"/>
                            <a:ext cx="580847" cy="206583"/>
                          </a:xfrm>
                          <a:prstGeom prst="rect">
                            <a:avLst/>
                          </a:prstGeom>
                          <a:ln>
                            <a:noFill/>
                          </a:ln>
                        </pic:spPr>
                      </pic:pic>
                    </a:graphicData>
                  </a:graphic>
                </wp:anchor>
              </w:drawing>
            </w:r>
          </w:p>
        </w:tc>
      </w:tr>
    </w:tbl>
    <w:p w:rsidR="00463A6E" w:rsidRDefault="00463A6E"/>
    <w:p w:rsidR="00463A6E" w:rsidRDefault="00463A6E"/>
    <w:sectPr w:rsidR="00463A6E">
      <w:pgSz w:w="11906" w:h="16838"/>
      <w:pgMar w:top="993" w:right="144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等线">
    <w:altName w:val="Microsoft YaHei"/>
    <w:charset w:val="86"/>
    <w:family w:val="auto"/>
    <w:pitch w:val="default"/>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oNotDisplayPageBoundaries/>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7C5C4E"/>
    <w:rsid w:val="0019082F"/>
    <w:rsid w:val="00463A6E"/>
    <w:rsid w:val="005E68E1"/>
    <w:rsid w:val="0062605C"/>
    <w:rsid w:val="00B966DC"/>
    <w:rsid w:val="2B7C5C4E"/>
    <w:rsid w:val="40674A50"/>
    <w:rsid w:val="4F972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Calibri"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Calibri"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2744</Words>
  <Characters>15646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irisl</dc:creator>
  <cp:lastModifiedBy>Rachie</cp:lastModifiedBy>
  <cp:revision>2</cp:revision>
  <dcterms:created xsi:type="dcterms:W3CDTF">2026-04-03T14:10:00Z</dcterms:created>
  <dcterms:modified xsi:type="dcterms:W3CDTF">2026-04-03T14:10:00Z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5893C2BCD3694F5CABC216BEED922685_13</vt:lpwstr>
  </property>
</Properties>
</file>